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8FCFE" w14:textId="77777777" w:rsidR="00D54486" w:rsidRPr="005D788E" w:rsidRDefault="00D54486" w:rsidP="00D54486">
      <w:pPr>
        <w:ind w:left="660" w:hangingChars="300" w:hanging="660"/>
        <w:rPr>
          <w:rFonts w:ascii="ＭＳ 明朝" w:hAnsi="ＭＳ 明朝"/>
          <w:sz w:val="22"/>
          <w:szCs w:val="22"/>
          <w:lang w:eastAsia="zh-CN"/>
        </w:rPr>
      </w:pPr>
      <w:r>
        <w:rPr>
          <w:rFonts w:ascii="ＭＳ 明朝" w:hAnsi="ＭＳ 明朝" w:hint="eastAsia"/>
          <w:sz w:val="22"/>
          <w:szCs w:val="22"/>
          <w:lang w:eastAsia="zh-CN"/>
        </w:rPr>
        <w:t>様式第２</w:t>
      </w:r>
      <w:r w:rsidRPr="005D788E">
        <w:rPr>
          <w:rFonts w:ascii="ＭＳ 明朝" w:hAnsi="ＭＳ 明朝" w:hint="eastAsia"/>
          <w:sz w:val="22"/>
          <w:szCs w:val="22"/>
          <w:lang w:eastAsia="zh-CN"/>
        </w:rPr>
        <w:t>号</w:t>
      </w:r>
    </w:p>
    <w:p w14:paraId="35BE8AA5" w14:textId="77777777" w:rsidR="00D54486" w:rsidRPr="005D788E" w:rsidRDefault="00D54486" w:rsidP="00D54486">
      <w:pPr>
        <w:ind w:left="660" w:hangingChars="300" w:hanging="660"/>
        <w:rPr>
          <w:rFonts w:ascii="ＭＳ 明朝" w:hAnsi="ＭＳ 明朝"/>
          <w:sz w:val="22"/>
          <w:szCs w:val="22"/>
          <w:lang w:eastAsia="zh-CN"/>
        </w:rPr>
      </w:pPr>
    </w:p>
    <w:p w14:paraId="69D9A4D8" w14:textId="77777777" w:rsidR="00D54486" w:rsidRPr="005D788E" w:rsidRDefault="00D54486" w:rsidP="00D54486">
      <w:pPr>
        <w:ind w:right="220"/>
        <w:jc w:val="right"/>
        <w:rPr>
          <w:rFonts w:ascii="ＭＳ 明朝" w:hAnsi="ＭＳ 明朝"/>
          <w:sz w:val="22"/>
          <w:szCs w:val="22"/>
          <w:lang w:eastAsia="zh-CN"/>
        </w:rPr>
      </w:pPr>
      <w:r w:rsidRPr="005D788E">
        <w:rPr>
          <w:rFonts w:ascii="ＭＳ 明朝" w:hAnsi="ＭＳ 明朝" w:hint="eastAsia"/>
          <w:sz w:val="22"/>
          <w:szCs w:val="22"/>
        </w:rPr>
        <w:t xml:space="preserve">　　</w:t>
      </w:r>
      <w:r w:rsidRPr="005D788E">
        <w:rPr>
          <w:rFonts w:ascii="ＭＳ 明朝" w:hAnsi="ＭＳ 明朝" w:hint="eastAsia"/>
          <w:sz w:val="22"/>
          <w:szCs w:val="22"/>
          <w:lang w:eastAsia="zh-CN"/>
        </w:rPr>
        <w:t>年　　月　　日</w:t>
      </w:r>
    </w:p>
    <w:p w14:paraId="5D95E88E" w14:textId="77777777" w:rsidR="00D54486" w:rsidRPr="005D788E" w:rsidRDefault="00D54486" w:rsidP="00D54486">
      <w:pPr>
        <w:rPr>
          <w:rFonts w:ascii="ＭＳ 明朝" w:hAnsi="ＭＳ 明朝"/>
          <w:sz w:val="22"/>
          <w:szCs w:val="22"/>
          <w:lang w:eastAsia="zh-CN"/>
        </w:rPr>
      </w:pPr>
    </w:p>
    <w:p w14:paraId="5B07739D" w14:textId="77777777" w:rsidR="00D54486" w:rsidRPr="005D788E" w:rsidRDefault="00D54486" w:rsidP="00D54486">
      <w:pPr>
        <w:ind w:firstLineChars="1700" w:firstLine="3740"/>
        <w:rPr>
          <w:rFonts w:ascii="ＭＳ 明朝" w:hAnsi="ＭＳ 明朝"/>
          <w:sz w:val="22"/>
          <w:szCs w:val="22"/>
          <w:lang w:eastAsia="zh-TW"/>
        </w:rPr>
      </w:pPr>
      <w:r w:rsidRPr="005D788E">
        <w:rPr>
          <w:rFonts w:ascii="ＭＳ 明朝" w:hAnsi="ＭＳ 明朝" w:hint="eastAsia"/>
          <w:sz w:val="22"/>
          <w:szCs w:val="22"/>
          <w:lang w:eastAsia="zh-TW"/>
        </w:rPr>
        <w:t>殿</w:t>
      </w:r>
    </w:p>
    <w:p w14:paraId="47EB3AAE" w14:textId="77777777" w:rsidR="00D54486" w:rsidRPr="005D788E" w:rsidRDefault="00D54486" w:rsidP="00D54486">
      <w:pPr>
        <w:rPr>
          <w:rFonts w:ascii="ＭＳ 明朝" w:hAnsi="ＭＳ 明朝"/>
          <w:sz w:val="22"/>
          <w:szCs w:val="22"/>
          <w:lang w:eastAsia="zh-CN"/>
        </w:rPr>
      </w:pPr>
    </w:p>
    <w:p w14:paraId="26370D97" w14:textId="77777777" w:rsidR="00D54486" w:rsidRPr="005D788E" w:rsidRDefault="00D54486" w:rsidP="00B659EC">
      <w:pPr>
        <w:ind w:firstLineChars="2500" w:firstLine="5500"/>
        <w:rPr>
          <w:rFonts w:ascii="ＭＳ 明朝" w:hAnsi="ＭＳ 明朝"/>
          <w:sz w:val="22"/>
          <w:szCs w:val="22"/>
          <w:lang w:eastAsia="zh-TW"/>
        </w:rPr>
      </w:pPr>
      <w:r w:rsidRPr="005D788E">
        <w:rPr>
          <w:rFonts w:ascii="ＭＳ 明朝" w:hAnsi="ＭＳ 明朝" w:hint="eastAsia"/>
          <w:sz w:val="22"/>
          <w:szCs w:val="22"/>
          <w:lang w:eastAsia="zh-CN"/>
        </w:rPr>
        <w:t>一般社団法人茨城県観光物産協会</w:t>
      </w:r>
    </w:p>
    <w:p w14:paraId="29110E4F" w14:textId="77777777" w:rsidR="00D54486" w:rsidRDefault="00D54486" w:rsidP="00B659EC">
      <w:pPr>
        <w:ind w:firstLineChars="2800" w:firstLine="6160"/>
        <w:rPr>
          <w:rFonts w:ascii="ＭＳ 明朝" w:hAnsi="ＭＳ 明朝"/>
          <w:sz w:val="22"/>
          <w:szCs w:val="22"/>
        </w:rPr>
      </w:pPr>
      <w:r w:rsidRPr="002A6201">
        <w:rPr>
          <w:rFonts w:ascii="ＭＳ 明朝" w:hAnsi="ＭＳ 明朝" w:hint="eastAsia"/>
          <w:sz w:val="22"/>
          <w:szCs w:val="22"/>
          <w:lang w:eastAsia="zh-TW"/>
        </w:rPr>
        <w:t>会　長　　大井川　和彦</w:t>
      </w:r>
    </w:p>
    <w:p w14:paraId="0E5EA5DF" w14:textId="77777777" w:rsidR="00D54486" w:rsidRPr="005D788E" w:rsidRDefault="00D54486" w:rsidP="00D54486">
      <w:pPr>
        <w:ind w:firstLineChars="100" w:firstLine="220"/>
        <w:rPr>
          <w:rFonts w:ascii="ＭＳ 明朝" w:hAnsi="ＭＳ 明朝"/>
          <w:sz w:val="22"/>
          <w:szCs w:val="22"/>
        </w:rPr>
      </w:pPr>
    </w:p>
    <w:p w14:paraId="600E2630" w14:textId="529AA551" w:rsidR="00D54486" w:rsidRPr="005D788E" w:rsidRDefault="00EA5104" w:rsidP="00D54486">
      <w:pPr>
        <w:jc w:val="center"/>
        <w:rPr>
          <w:rFonts w:ascii="ＭＳ 明朝" w:hAnsi="ＭＳ 明朝"/>
          <w:bCs/>
          <w:sz w:val="22"/>
          <w:szCs w:val="22"/>
        </w:rPr>
      </w:pPr>
      <w:r>
        <w:rPr>
          <w:rFonts w:ascii="ＭＳ 明朝" w:hAnsi="ＭＳ 明朝" w:hint="eastAsia"/>
          <w:bCs/>
          <w:sz w:val="22"/>
          <w:szCs w:val="22"/>
        </w:rPr>
        <w:t>令和</w:t>
      </w:r>
      <w:r w:rsidR="00DD37AE">
        <w:rPr>
          <w:rFonts w:ascii="ＭＳ 明朝" w:hAnsi="ＭＳ 明朝" w:hint="eastAsia"/>
          <w:bCs/>
          <w:sz w:val="22"/>
          <w:szCs w:val="22"/>
        </w:rPr>
        <w:t>６</w:t>
      </w:r>
      <w:r>
        <w:rPr>
          <w:rFonts w:ascii="ＭＳ 明朝" w:hAnsi="ＭＳ 明朝" w:hint="eastAsia"/>
          <w:bCs/>
          <w:sz w:val="22"/>
          <w:szCs w:val="22"/>
        </w:rPr>
        <w:t xml:space="preserve">年度　</w:t>
      </w:r>
      <w:r w:rsidR="00D54486">
        <w:rPr>
          <w:rFonts w:ascii="ＭＳ 明朝" w:hAnsi="ＭＳ 明朝" w:hint="eastAsia"/>
          <w:bCs/>
          <w:sz w:val="22"/>
          <w:szCs w:val="22"/>
        </w:rPr>
        <w:t>茨城</w:t>
      </w:r>
      <w:r w:rsidR="00D54486" w:rsidRPr="002F3FDB">
        <w:rPr>
          <w:rFonts w:ascii="ＭＳ 明朝" w:hAnsi="ＭＳ 明朝" w:hint="eastAsia"/>
          <w:bCs/>
          <w:sz w:val="22"/>
          <w:szCs w:val="22"/>
        </w:rPr>
        <w:t>県内周遊バス支援事業助成金</w:t>
      </w:r>
      <w:r w:rsidR="00D54486">
        <w:rPr>
          <w:rFonts w:ascii="ＭＳ 明朝" w:hAnsi="ＭＳ 明朝" w:hint="eastAsia"/>
          <w:bCs/>
          <w:sz w:val="22"/>
          <w:szCs w:val="22"/>
        </w:rPr>
        <w:t>の</w:t>
      </w:r>
      <w:r w:rsidR="00D54486" w:rsidRPr="002F3FDB">
        <w:rPr>
          <w:rFonts w:ascii="ＭＳ 明朝" w:hAnsi="ＭＳ 明朝" w:hint="eastAsia"/>
          <w:bCs/>
          <w:sz w:val="22"/>
          <w:szCs w:val="22"/>
        </w:rPr>
        <w:t>交付</w:t>
      </w:r>
      <w:r w:rsidR="00D54486" w:rsidRPr="005D788E">
        <w:rPr>
          <w:rFonts w:ascii="ＭＳ 明朝" w:hAnsi="ＭＳ 明朝" w:hint="eastAsia"/>
          <w:bCs/>
          <w:sz w:val="22"/>
          <w:szCs w:val="22"/>
        </w:rPr>
        <w:t>について</w:t>
      </w:r>
    </w:p>
    <w:p w14:paraId="19DBF8E6" w14:textId="77777777" w:rsidR="00D54486" w:rsidRDefault="00D54486" w:rsidP="00D54486">
      <w:pPr>
        <w:rPr>
          <w:rFonts w:ascii="ＭＳ 明朝" w:hAnsi="ＭＳ 明朝"/>
          <w:sz w:val="22"/>
          <w:szCs w:val="22"/>
        </w:rPr>
      </w:pPr>
    </w:p>
    <w:p w14:paraId="26E853E4" w14:textId="77777777" w:rsidR="00D54486" w:rsidRPr="005B1715" w:rsidRDefault="00D54486" w:rsidP="00D54486">
      <w:pPr>
        <w:rPr>
          <w:rFonts w:asciiTheme="majorEastAsia" w:eastAsiaTheme="majorEastAsia" w:hAnsiTheme="majorEastAsia"/>
          <w:b/>
          <w:sz w:val="22"/>
          <w:szCs w:val="22"/>
        </w:rPr>
      </w:pPr>
      <w:r w:rsidRPr="005B1715">
        <w:rPr>
          <w:rFonts w:asciiTheme="majorEastAsia" w:eastAsiaTheme="majorEastAsia" w:hAnsiTheme="majorEastAsia" w:hint="eastAsia"/>
          <w:b/>
          <w:sz w:val="22"/>
          <w:szCs w:val="22"/>
        </w:rPr>
        <w:t>【対象となる場合】</w:t>
      </w:r>
    </w:p>
    <w:p w14:paraId="39E71E7B" w14:textId="77777777" w:rsidR="00D54486" w:rsidRPr="005D788E" w:rsidRDefault="00D54486" w:rsidP="00D54486">
      <w:pPr>
        <w:jc w:val="left"/>
        <w:rPr>
          <w:rFonts w:ascii="ＭＳ 明朝" w:hAnsi="ＭＳ 明朝"/>
          <w:bCs/>
          <w:sz w:val="22"/>
          <w:szCs w:val="22"/>
        </w:rPr>
      </w:pPr>
      <w:r w:rsidRPr="005D788E">
        <w:rPr>
          <w:rFonts w:ascii="ＭＳ 明朝" w:hAnsi="ＭＳ 明朝" w:hint="eastAsia"/>
          <w:bCs/>
          <w:sz w:val="22"/>
          <w:szCs w:val="22"/>
        </w:rPr>
        <w:t xml:space="preserve">　貴社から，</w:t>
      </w:r>
      <w:r>
        <w:rPr>
          <w:rFonts w:ascii="ＭＳ 明朝" w:hAnsi="ＭＳ 明朝" w:hint="eastAsia"/>
          <w:bCs/>
          <w:sz w:val="22"/>
          <w:szCs w:val="22"/>
        </w:rPr>
        <w:t xml:space="preserve">　　　年　</w:t>
      </w:r>
      <w:r w:rsidRPr="005D788E">
        <w:rPr>
          <w:rFonts w:ascii="ＭＳ 明朝" w:hAnsi="ＭＳ 明朝" w:hint="eastAsia"/>
          <w:bCs/>
          <w:sz w:val="22"/>
          <w:szCs w:val="22"/>
        </w:rPr>
        <w:t>月</w:t>
      </w:r>
      <w:r>
        <w:rPr>
          <w:rFonts w:ascii="ＭＳ 明朝" w:hAnsi="ＭＳ 明朝" w:hint="eastAsia"/>
          <w:bCs/>
          <w:sz w:val="22"/>
          <w:szCs w:val="22"/>
        </w:rPr>
        <w:t xml:space="preserve">　</w:t>
      </w:r>
      <w:r w:rsidRPr="005D788E">
        <w:rPr>
          <w:rFonts w:ascii="ＭＳ 明朝" w:hAnsi="ＭＳ 明朝" w:hint="eastAsia"/>
          <w:bCs/>
          <w:sz w:val="22"/>
          <w:szCs w:val="22"/>
        </w:rPr>
        <w:t>日付けで提出のあっ</w:t>
      </w:r>
      <w:r>
        <w:rPr>
          <w:rFonts w:ascii="ＭＳ 明朝" w:hAnsi="ＭＳ 明朝" w:hint="eastAsia"/>
          <w:bCs/>
          <w:sz w:val="22"/>
          <w:szCs w:val="22"/>
        </w:rPr>
        <w:t>た</w:t>
      </w:r>
      <w:r>
        <w:rPr>
          <w:rFonts w:ascii="ＭＳ 明朝" w:hAnsi="ＭＳ 明朝" w:hint="eastAsia"/>
          <w:color w:val="000000"/>
          <w:sz w:val="22"/>
          <w:szCs w:val="22"/>
        </w:rPr>
        <w:t>茨城</w:t>
      </w:r>
      <w:r w:rsidRPr="002F3FDB">
        <w:rPr>
          <w:rFonts w:ascii="ＭＳ 明朝" w:hAnsi="ＭＳ 明朝" w:hint="eastAsia"/>
          <w:color w:val="000000"/>
          <w:sz w:val="22"/>
          <w:szCs w:val="22"/>
        </w:rPr>
        <w:t>県内周遊バス支援事業助成金</w:t>
      </w:r>
      <w:r w:rsidRPr="004C6865">
        <w:rPr>
          <w:rFonts w:ascii="ＭＳ 明朝" w:hAnsi="ＭＳ 明朝" w:hint="eastAsia"/>
          <w:color w:val="000000"/>
          <w:sz w:val="22"/>
          <w:szCs w:val="22"/>
        </w:rPr>
        <w:t>交付申請書</w:t>
      </w:r>
      <w:r>
        <w:rPr>
          <w:rFonts w:ascii="ＭＳ 明朝" w:hAnsi="ＭＳ 明朝" w:hint="eastAsia"/>
          <w:bCs/>
          <w:sz w:val="22"/>
          <w:szCs w:val="22"/>
        </w:rPr>
        <w:t>を審査した結果，下記のとおり交付対象</w:t>
      </w:r>
      <w:r w:rsidRPr="005D788E">
        <w:rPr>
          <w:rFonts w:ascii="ＭＳ 明朝" w:hAnsi="ＭＳ 明朝" w:hint="eastAsia"/>
          <w:bCs/>
          <w:sz w:val="22"/>
          <w:szCs w:val="22"/>
        </w:rPr>
        <w:t>と認めますので通知します。</w:t>
      </w:r>
    </w:p>
    <w:p w14:paraId="7289278D" w14:textId="77777777" w:rsidR="00D54486" w:rsidRPr="002F3FDB" w:rsidRDefault="00D54486" w:rsidP="00D54486">
      <w:pPr>
        <w:jc w:val="left"/>
        <w:rPr>
          <w:rFonts w:ascii="ＭＳ 明朝" w:hAnsi="ＭＳ 明朝"/>
          <w:sz w:val="22"/>
          <w:szCs w:val="22"/>
        </w:rPr>
      </w:pPr>
    </w:p>
    <w:p w14:paraId="12BF4862" w14:textId="77777777" w:rsidR="00D54486" w:rsidRDefault="00D54486" w:rsidP="00D54486">
      <w:pPr>
        <w:pStyle w:val="a3"/>
      </w:pPr>
      <w:r>
        <w:t>記</w:t>
      </w:r>
    </w:p>
    <w:p w14:paraId="4F488A54" w14:textId="77777777" w:rsidR="00D54486" w:rsidRDefault="00D54486" w:rsidP="00D54486">
      <w:pPr>
        <w:pStyle w:val="a5"/>
        <w:ind w:right="840"/>
        <w:jc w:val="both"/>
      </w:pPr>
    </w:p>
    <w:p w14:paraId="2CEF913B" w14:textId="77777777" w:rsidR="00D54486" w:rsidRDefault="00D54486" w:rsidP="005A3838">
      <w:pPr>
        <w:spacing w:line="360" w:lineRule="exact"/>
        <w:jc w:val="left"/>
        <w:rPr>
          <w:rFonts w:asciiTheme="minorEastAsia" w:eastAsiaTheme="minorEastAsia" w:hAnsiTheme="minorEastAsia"/>
          <w:bCs/>
          <w:sz w:val="22"/>
          <w:szCs w:val="22"/>
        </w:rPr>
      </w:pPr>
      <w:r>
        <w:rPr>
          <w:rFonts w:asciiTheme="minorEastAsia" w:eastAsiaTheme="minorEastAsia" w:hAnsiTheme="minorEastAsia" w:hint="eastAsia"/>
          <w:bCs/>
          <w:sz w:val="22"/>
          <w:szCs w:val="22"/>
        </w:rPr>
        <w:t>１</w:t>
      </w:r>
      <w:r w:rsidRPr="0063035D">
        <w:rPr>
          <w:rFonts w:asciiTheme="minorEastAsia" w:eastAsiaTheme="minorEastAsia" w:hAnsiTheme="minorEastAsia"/>
          <w:bCs/>
          <w:sz w:val="22"/>
          <w:szCs w:val="22"/>
        </w:rPr>
        <w:t xml:space="preserve">　交付予定額</w:t>
      </w:r>
      <w:r w:rsidRPr="0063035D">
        <w:rPr>
          <w:rFonts w:asciiTheme="minorEastAsia" w:eastAsiaTheme="minorEastAsia" w:hAnsiTheme="minorEastAsia"/>
          <w:bCs/>
          <w:sz w:val="22"/>
          <w:szCs w:val="22"/>
          <w:vertAlign w:val="superscript"/>
        </w:rPr>
        <w:t>※</w:t>
      </w:r>
      <w:r>
        <w:rPr>
          <w:rFonts w:asciiTheme="minorEastAsia" w:eastAsiaTheme="minorEastAsia" w:hAnsiTheme="minorEastAsia" w:hint="eastAsia"/>
          <w:bCs/>
          <w:sz w:val="22"/>
          <w:szCs w:val="22"/>
          <w:vertAlign w:val="superscript"/>
        </w:rPr>
        <w:t>１</w:t>
      </w:r>
      <w:r>
        <w:rPr>
          <w:rFonts w:asciiTheme="minorEastAsia" w:eastAsiaTheme="minorEastAsia" w:hAnsiTheme="minorEastAsia" w:hint="eastAsia"/>
          <w:bCs/>
          <w:sz w:val="22"/>
          <w:szCs w:val="22"/>
        </w:rPr>
        <w:t xml:space="preserve">　　　　　　　　　　円</w:t>
      </w:r>
    </w:p>
    <w:p w14:paraId="7DA360AB" w14:textId="77777777" w:rsidR="00D54486" w:rsidRPr="0063035D" w:rsidRDefault="00D54486" w:rsidP="005A3838">
      <w:pPr>
        <w:spacing w:line="360" w:lineRule="exact"/>
        <w:jc w:val="left"/>
        <w:rPr>
          <w:rFonts w:asciiTheme="minorEastAsia" w:eastAsiaTheme="minorEastAsia" w:hAnsiTheme="minorEastAsia"/>
          <w:bCs/>
          <w:sz w:val="22"/>
          <w:szCs w:val="22"/>
        </w:rPr>
      </w:pPr>
      <w:r>
        <w:rPr>
          <w:rFonts w:asciiTheme="minorEastAsia" w:eastAsiaTheme="minorEastAsia" w:hAnsiTheme="minorEastAsia" w:hint="eastAsia"/>
          <w:bCs/>
          <w:sz w:val="22"/>
          <w:szCs w:val="22"/>
        </w:rPr>
        <w:t xml:space="preserve">２　整理番号　　　　　</w:t>
      </w:r>
    </w:p>
    <w:p w14:paraId="7FC070F6" w14:textId="77777777" w:rsidR="00D54486" w:rsidRPr="002D1E54" w:rsidRDefault="00D54486" w:rsidP="005A3838">
      <w:pPr>
        <w:spacing w:line="240" w:lineRule="exact"/>
        <w:rPr>
          <w:rFonts w:asciiTheme="minorEastAsia" w:eastAsiaTheme="minorEastAsia" w:hAnsiTheme="minorEastAsia"/>
          <w:sz w:val="22"/>
          <w:szCs w:val="22"/>
          <w:lang w:eastAsia="zh-CN"/>
        </w:rPr>
      </w:pPr>
    </w:p>
    <w:p w14:paraId="14BA7C7D" w14:textId="3D76B0AF" w:rsidR="00D54486" w:rsidRDefault="00D54486" w:rsidP="00D54486">
      <w:pPr>
        <w:snapToGrid w:val="0"/>
        <w:spacing w:line="240" w:lineRule="atLeast"/>
        <w:ind w:left="420" w:hangingChars="200" w:hanging="420"/>
        <w:rPr>
          <w:rFonts w:asciiTheme="minorEastAsia" w:eastAsiaTheme="minorEastAsia" w:hAnsiTheme="minorEastAsia"/>
          <w:color w:val="000000" w:themeColor="text1"/>
          <w:szCs w:val="22"/>
        </w:rPr>
      </w:pPr>
      <w:r w:rsidRPr="005B1715">
        <w:rPr>
          <w:rFonts w:asciiTheme="minorEastAsia" w:eastAsiaTheme="minorEastAsia" w:hAnsiTheme="minorEastAsia"/>
          <w:szCs w:val="22"/>
          <w:lang w:eastAsia="zh-CN"/>
        </w:rPr>
        <w:t>※</w:t>
      </w:r>
      <w:r>
        <w:rPr>
          <w:rFonts w:asciiTheme="minorEastAsia" w:eastAsiaTheme="minorEastAsia" w:hAnsiTheme="minorEastAsia"/>
          <w:szCs w:val="22"/>
          <w:lang w:eastAsia="zh-CN"/>
        </w:rPr>
        <w:t>１　県内の</w:t>
      </w:r>
      <w:r w:rsidRPr="00B659EC">
        <w:rPr>
          <w:rFonts w:asciiTheme="minorEastAsia" w:eastAsiaTheme="minorEastAsia" w:hAnsiTheme="minorEastAsia"/>
          <w:color w:val="000000" w:themeColor="text1"/>
          <w:szCs w:val="22"/>
          <w:lang w:eastAsia="zh-CN"/>
        </w:rPr>
        <w:t>観光施設</w:t>
      </w:r>
      <w:r w:rsidR="00313601">
        <w:rPr>
          <w:rFonts w:asciiTheme="minorEastAsia" w:eastAsiaTheme="minorEastAsia" w:hAnsiTheme="minorEastAsia" w:hint="eastAsia"/>
          <w:color w:val="000000" w:themeColor="text1"/>
          <w:szCs w:val="22"/>
        </w:rPr>
        <w:t>を1か所以上周遊する場合　　　　　　　 50,000円</w:t>
      </w:r>
    </w:p>
    <w:p w14:paraId="6DEE5FBB" w14:textId="5D82ECDD" w:rsidR="00313601" w:rsidRDefault="00313601" w:rsidP="00D54486">
      <w:pPr>
        <w:snapToGrid w:val="0"/>
        <w:spacing w:line="240" w:lineRule="atLeast"/>
        <w:ind w:left="420" w:hangingChars="200" w:hanging="42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県内の観光施設及び食事施設を3か所以上周遊する場合　100,000円</w:t>
      </w:r>
    </w:p>
    <w:p w14:paraId="01A8446F" w14:textId="77777777" w:rsidR="00AB73B3" w:rsidRPr="00AB73B3" w:rsidRDefault="00AB73B3" w:rsidP="00AB73B3">
      <w:pPr>
        <w:snapToGrid w:val="0"/>
        <w:spacing w:line="240" w:lineRule="atLeast"/>
        <w:ind w:left="420" w:hangingChars="200" w:hanging="42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w:t>
      </w:r>
      <w:r w:rsidRPr="00AB73B3">
        <w:rPr>
          <w:rFonts w:asciiTheme="minorEastAsia" w:eastAsiaTheme="minorEastAsia" w:hAnsiTheme="minorEastAsia" w:hint="eastAsia"/>
          <w:color w:val="000000" w:themeColor="text1"/>
          <w:szCs w:val="22"/>
        </w:rPr>
        <w:t>県内の観光施設及び食事施設を３か所以上周遊し、かつ県内の宿泊施設に２泊以上宿泊する</w:t>
      </w:r>
    </w:p>
    <w:p w14:paraId="1291F159" w14:textId="77777777" w:rsidR="00AB73B3" w:rsidRPr="00AB73B3" w:rsidRDefault="00AB73B3" w:rsidP="00AB73B3">
      <w:pPr>
        <w:snapToGrid w:val="0"/>
        <w:spacing w:line="240" w:lineRule="atLeast"/>
        <w:ind w:leftChars="200" w:left="420" w:firstLineChars="100" w:firstLine="210"/>
        <w:rPr>
          <w:rFonts w:asciiTheme="minorEastAsia" w:eastAsiaTheme="minorEastAsia" w:hAnsiTheme="minorEastAsia"/>
          <w:color w:val="000000" w:themeColor="text1"/>
          <w:szCs w:val="22"/>
        </w:rPr>
      </w:pPr>
      <w:r w:rsidRPr="00AB73B3">
        <w:rPr>
          <w:rFonts w:asciiTheme="minorEastAsia" w:eastAsiaTheme="minorEastAsia" w:hAnsiTheme="minorEastAsia" w:hint="eastAsia"/>
          <w:color w:val="000000" w:themeColor="text1"/>
          <w:szCs w:val="22"/>
        </w:rPr>
        <w:t>場合 200,000円</w:t>
      </w:r>
    </w:p>
    <w:p w14:paraId="02C5C656" w14:textId="71AE60D8" w:rsidR="00AB73B3" w:rsidRPr="004254C7" w:rsidRDefault="00AB73B3" w:rsidP="00AB73B3">
      <w:pPr>
        <w:snapToGrid w:val="0"/>
        <w:spacing w:line="240" w:lineRule="atLeast"/>
        <w:ind w:leftChars="200" w:left="420"/>
        <w:rPr>
          <w:rFonts w:asciiTheme="minorEastAsia" w:eastAsiaTheme="minorEastAsia" w:hAnsiTheme="minorEastAsia"/>
          <w:szCs w:val="22"/>
        </w:rPr>
      </w:pPr>
      <w:r w:rsidRPr="00AB73B3">
        <w:rPr>
          <w:rFonts w:asciiTheme="minorEastAsia" w:eastAsiaTheme="minorEastAsia" w:hAnsiTheme="minorEastAsia" w:hint="eastAsia"/>
          <w:color w:val="000000" w:themeColor="text1"/>
          <w:szCs w:val="22"/>
        </w:rPr>
        <w:t>（一旅行会社等あたりの令和</w:t>
      </w:r>
      <w:r w:rsidR="00DD37AE">
        <w:rPr>
          <w:rFonts w:asciiTheme="minorEastAsia" w:eastAsiaTheme="minorEastAsia" w:hAnsiTheme="minorEastAsia" w:hint="eastAsia"/>
          <w:color w:val="000000" w:themeColor="text1"/>
          <w:szCs w:val="22"/>
        </w:rPr>
        <w:t>7</w:t>
      </w:r>
      <w:r w:rsidRPr="004254C7">
        <w:rPr>
          <w:rFonts w:asciiTheme="minorEastAsia" w:eastAsiaTheme="minorEastAsia" w:hAnsiTheme="minorEastAsia" w:hint="eastAsia"/>
          <w:szCs w:val="22"/>
        </w:rPr>
        <w:t>年</w:t>
      </w:r>
      <w:r w:rsidR="00EA5104" w:rsidRPr="004254C7">
        <w:rPr>
          <w:rFonts w:asciiTheme="minorEastAsia" w:eastAsiaTheme="minorEastAsia" w:hAnsiTheme="minorEastAsia" w:hint="eastAsia"/>
          <w:szCs w:val="22"/>
        </w:rPr>
        <w:t>3</w:t>
      </w:r>
      <w:r w:rsidRPr="004254C7">
        <w:rPr>
          <w:rFonts w:asciiTheme="minorEastAsia" w:eastAsiaTheme="minorEastAsia" w:hAnsiTheme="minorEastAsia" w:hint="eastAsia"/>
          <w:szCs w:val="22"/>
        </w:rPr>
        <w:t>月1</w:t>
      </w:r>
      <w:r w:rsidR="001A3F4A">
        <w:rPr>
          <w:rFonts w:asciiTheme="minorEastAsia" w:eastAsiaTheme="minorEastAsia" w:hAnsiTheme="minorEastAsia" w:hint="eastAsia"/>
          <w:szCs w:val="22"/>
        </w:rPr>
        <w:t>4</w:t>
      </w:r>
      <w:r w:rsidRPr="004254C7">
        <w:rPr>
          <w:rFonts w:asciiTheme="minorEastAsia" w:eastAsiaTheme="minorEastAsia" w:hAnsiTheme="minorEastAsia" w:hint="eastAsia"/>
          <w:szCs w:val="22"/>
        </w:rPr>
        <w:t>日までの期間内における上限額は合計で</w:t>
      </w:r>
      <w:r w:rsidR="00EA5104" w:rsidRPr="004254C7">
        <w:rPr>
          <w:rFonts w:asciiTheme="minorEastAsia" w:eastAsiaTheme="minorEastAsia" w:hAnsiTheme="minorEastAsia" w:hint="eastAsia"/>
          <w:szCs w:val="22"/>
        </w:rPr>
        <w:t>1</w:t>
      </w:r>
      <w:r w:rsidRPr="004254C7">
        <w:rPr>
          <w:rFonts w:asciiTheme="minorEastAsia" w:eastAsiaTheme="minorEastAsia" w:hAnsiTheme="minorEastAsia" w:hint="eastAsia"/>
          <w:szCs w:val="22"/>
        </w:rPr>
        <w:t>00万円までとします。）</w:t>
      </w:r>
    </w:p>
    <w:p w14:paraId="43E95629" w14:textId="6A2DFB01" w:rsidR="008A26A6" w:rsidRDefault="00313601" w:rsidP="00AB73B3">
      <w:pPr>
        <w:snapToGrid w:val="0"/>
        <w:spacing w:line="240" w:lineRule="atLeast"/>
        <w:ind w:left="420" w:hangingChars="200" w:hanging="420"/>
        <w:rPr>
          <w:rFonts w:asciiTheme="minorEastAsia" w:eastAsia="SimSun" w:hAnsiTheme="minorEastAsia"/>
          <w:szCs w:val="22"/>
        </w:rPr>
      </w:pPr>
      <w:r>
        <w:rPr>
          <w:rFonts w:asciiTheme="minorEastAsia" w:eastAsiaTheme="minorEastAsia" w:hAnsiTheme="minorEastAsia" w:hint="eastAsia"/>
          <w:color w:val="000000" w:themeColor="text1"/>
          <w:szCs w:val="22"/>
        </w:rPr>
        <w:t xml:space="preserve">　　</w:t>
      </w:r>
    </w:p>
    <w:p w14:paraId="51468945" w14:textId="31790A65" w:rsidR="00D54486" w:rsidRPr="005B1715" w:rsidRDefault="00D54486" w:rsidP="008A26A6">
      <w:pPr>
        <w:snapToGrid w:val="0"/>
        <w:spacing w:line="240" w:lineRule="atLeast"/>
        <w:ind w:left="630" w:hangingChars="300" w:hanging="630"/>
        <w:rPr>
          <w:rFonts w:asciiTheme="minorEastAsia" w:eastAsiaTheme="minorEastAsia" w:hAnsiTheme="minorEastAsia"/>
          <w:szCs w:val="22"/>
        </w:rPr>
      </w:pPr>
      <w:r w:rsidRPr="005B1715">
        <w:rPr>
          <w:rFonts w:asciiTheme="minorEastAsia" w:eastAsiaTheme="minorEastAsia" w:hAnsiTheme="minorEastAsia" w:hint="eastAsia"/>
          <w:szCs w:val="22"/>
        </w:rPr>
        <w:t>※</w:t>
      </w:r>
      <w:r>
        <w:rPr>
          <w:rFonts w:asciiTheme="minorEastAsia" w:eastAsiaTheme="minorEastAsia" w:hAnsiTheme="minorEastAsia" w:hint="eastAsia"/>
          <w:szCs w:val="22"/>
        </w:rPr>
        <w:t>２</w:t>
      </w:r>
      <w:r w:rsidRPr="005B1715">
        <w:rPr>
          <w:rFonts w:asciiTheme="minorEastAsia" w:eastAsiaTheme="minorEastAsia" w:hAnsiTheme="minorEastAsia" w:hint="eastAsia"/>
          <w:szCs w:val="22"/>
        </w:rPr>
        <w:t xml:space="preserve">　</w:t>
      </w:r>
      <w:r>
        <w:rPr>
          <w:rFonts w:asciiTheme="minorEastAsia" w:eastAsiaTheme="minorEastAsia" w:hAnsiTheme="minorEastAsia" w:hint="eastAsia"/>
          <w:szCs w:val="22"/>
        </w:rPr>
        <w:t>旅行</w:t>
      </w:r>
      <w:r w:rsidRPr="005B1715">
        <w:rPr>
          <w:rFonts w:asciiTheme="minorEastAsia" w:eastAsiaTheme="minorEastAsia" w:hAnsiTheme="minorEastAsia" w:hint="eastAsia"/>
          <w:szCs w:val="22"/>
        </w:rPr>
        <w:t>の</w:t>
      </w:r>
      <w:r w:rsidRPr="00EB5090">
        <w:rPr>
          <w:rFonts w:asciiTheme="minorEastAsia" w:eastAsiaTheme="minorEastAsia" w:hAnsiTheme="minorEastAsia" w:hint="eastAsia"/>
          <w:szCs w:val="22"/>
          <w:u w:val="single"/>
        </w:rPr>
        <w:t>終了後20日以内</w:t>
      </w:r>
      <w:r w:rsidRPr="005B1715">
        <w:rPr>
          <w:rFonts w:asciiTheme="minorEastAsia" w:eastAsiaTheme="minorEastAsia" w:hAnsiTheme="minorEastAsia" w:hint="eastAsia"/>
          <w:szCs w:val="22"/>
        </w:rPr>
        <w:t>に事業実績報告書（様式第</w:t>
      </w:r>
      <w:r>
        <w:rPr>
          <w:rFonts w:asciiTheme="minorEastAsia" w:eastAsiaTheme="minorEastAsia" w:hAnsiTheme="minorEastAsia" w:hint="eastAsia"/>
          <w:szCs w:val="22"/>
        </w:rPr>
        <w:t>３</w:t>
      </w:r>
      <w:r w:rsidRPr="005B1715">
        <w:rPr>
          <w:rFonts w:asciiTheme="minorEastAsia" w:eastAsiaTheme="minorEastAsia" w:hAnsiTheme="minorEastAsia" w:hint="eastAsia"/>
          <w:szCs w:val="22"/>
        </w:rPr>
        <w:t>号）を提出してください。期限までに提出がない場合は</w:t>
      </w:r>
      <w:r w:rsidR="008A26A6">
        <w:rPr>
          <w:rFonts w:asciiTheme="minorEastAsia" w:eastAsiaTheme="minorEastAsia" w:hAnsiTheme="minorEastAsia" w:hint="eastAsia"/>
          <w:szCs w:val="22"/>
        </w:rPr>
        <w:t>、</w:t>
      </w:r>
      <w:r w:rsidRPr="005B1715">
        <w:rPr>
          <w:rFonts w:asciiTheme="minorEastAsia" w:eastAsiaTheme="minorEastAsia" w:hAnsiTheme="minorEastAsia" w:hint="eastAsia"/>
          <w:szCs w:val="22"/>
        </w:rPr>
        <w:t>本通知にかかわらず助成金が交付できな</w:t>
      </w:r>
      <w:r w:rsidR="008A26A6">
        <w:rPr>
          <w:rFonts w:asciiTheme="minorEastAsia" w:eastAsiaTheme="minorEastAsia" w:hAnsiTheme="minorEastAsia" w:hint="eastAsia"/>
          <w:szCs w:val="22"/>
        </w:rPr>
        <w:t>い可能性があります</w:t>
      </w:r>
      <w:r w:rsidRPr="005B1715">
        <w:rPr>
          <w:rFonts w:asciiTheme="minorEastAsia" w:eastAsiaTheme="minorEastAsia" w:hAnsiTheme="minorEastAsia" w:hint="eastAsia"/>
          <w:szCs w:val="22"/>
        </w:rPr>
        <w:t>。</w:t>
      </w:r>
    </w:p>
    <w:p w14:paraId="1A0D0F4F" w14:textId="426204F2" w:rsidR="00D54486" w:rsidRPr="005B1715" w:rsidRDefault="00D54486" w:rsidP="008A26A6">
      <w:pPr>
        <w:snapToGrid w:val="0"/>
        <w:spacing w:line="240" w:lineRule="atLeast"/>
        <w:ind w:left="630" w:hangingChars="300" w:hanging="630"/>
        <w:rPr>
          <w:rFonts w:asciiTheme="minorEastAsia" w:eastAsiaTheme="minorEastAsia" w:hAnsiTheme="minorEastAsia"/>
          <w:szCs w:val="22"/>
        </w:rPr>
      </w:pPr>
      <w:r>
        <w:rPr>
          <w:rFonts w:asciiTheme="minorEastAsia" w:eastAsiaTheme="minorEastAsia" w:hAnsiTheme="minorEastAsia" w:hint="eastAsia"/>
          <w:szCs w:val="22"/>
        </w:rPr>
        <w:t>※３</w:t>
      </w:r>
      <w:r w:rsidRPr="005B1715">
        <w:rPr>
          <w:rFonts w:asciiTheme="minorEastAsia" w:eastAsiaTheme="minorEastAsia" w:hAnsiTheme="minorEastAsia" w:hint="eastAsia"/>
          <w:szCs w:val="22"/>
        </w:rPr>
        <w:t xml:space="preserve">　実績報告書の内容を審査した結果</w:t>
      </w:r>
      <w:r w:rsidR="008A26A6">
        <w:rPr>
          <w:rFonts w:asciiTheme="minorEastAsia" w:eastAsiaTheme="minorEastAsia" w:hAnsiTheme="minorEastAsia" w:hint="eastAsia"/>
          <w:szCs w:val="22"/>
        </w:rPr>
        <w:t>、</w:t>
      </w:r>
      <w:r>
        <w:rPr>
          <w:rFonts w:asciiTheme="minorEastAsia" w:eastAsiaTheme="minorEastAsia" w:hAnsiTheme="minorEastAsia" w:hint="eastAsia"/>
          <w:szCs w:val="22"/>
        </w:rPr>
        <w:t>実績が申請の内容と異なる場合は</w:t>
      </w:r>
      <w:r w:rsidR="008A26A6">
        <w:rPr>
          <w:rFonts w:asciiTheme="minorEastAsia" w:eastAsiaTheme="minorEastAsia" w:hAnsiTheme="minorEastAsia" w:hint="eastAsia"/>
          <w:szCs w:val="22"/>
        </w:rPr>
        <w:t>、</w:t>
      </w:r>
      <w:r>
        <w:rPr>
          <w:rFonts w:asciiTheme="minorEastAsia" w:eastAsiaTheme="minorEastAsia" w:hAnsiTheme="minorEastAsia" w:hint="eastAsia"/>
          <w:szCs w:val="22"/>
        </w:rPr>
        <w:t>本通知にかかわらず</w:t>
      </w:r>
      <w:r w:rsidR="008A26A6">
        <w:rPr>
          <w:rFonts w:asciiTheme="minorEastAsia" w:eastAsiaTheme="minorEastAsia" w:hAnsiTheme="minorEastAsia" w:hint="eastAsia"/>
          <w:szCs w:val="22"/>
        </w:rPr>
        <w:t>、</w:t>
      </w:r>
      <w:r>
        <w:rPr>
          <w:rFonts w:asciiTheme="minorEastAsia" w:eastAsiaTheme="minorEastAsia" w:hAnsiTheme="minorEastAsia" w:hint="eastAsia"/>
          <w:szCs w:val="22"/>
        </w:rPr>
        <w:t>助成金の交付予定額が変更となる場合がございます。また</w:t>
      </w:r>
      <w:r w:rsidR="008A26A6">
        <w:rPr>
          <w:rFonts w:asciiTheme="minorEastAsia" w:eastAsiaTheme="minorEastAsia" w:hAnsiTheme="minorEastAsia" w:hint="eastAsia"/>
          <w:szCs w:val="22"/>
        </w:rPr>
        <w:t>、</w:t>
      </w:r>
      <w:r>
        <w:rPr>
          <w:rFonts w:asciiTheme="minorEastAsia" w:eastAsiaTheme="minorEastAsia" w:hAnsiTheme="minorEastAsia" w:hint="eastAsia"/>
          <w:szCs w:val="22"/>
        </w:rPr>
        <w:t>審査の結果</w:t>
      </w:r>
      <w:r w:rsidR="008A26A6">
        <w:rPr>
          <w:rFonts w:asciiTheme="minorEastAsia" w:eastAsiaTheme="minorEastAsia" w:hAnsiTheme="minorEastAsia" w:hint="eastAsia"/>
          <w:szCs w:val="22"/>
        </w:rPr>
        <w:t>、</w:t>
      </w:r>
      <w:r>
        <w:rPr>
          <w:rFonts w:asciiTheme="minorEastAsia" w:eastAsiaTheme="minorEastAsia" w:hAnsiTheme="minorEastAsia" w:hint="eastAsia"/>
          <w:szCs w:val="22"/>
        </w:rPr>
        <w:t>交付要件を満たさないと認められる場合は助成金を交付いたしません。</w:t>
      </w:r>
    </w:p>
    <w:p w14:paraId="02110B1E" w14:textId="77777777" w:rsidR="00D54486" w:rsidRPr="00ED65C4" w:rsidRDefault="00D54486" w:rsidP="005A3838">
      <w:pPr>
        <w:snapToGrid w:val="0"/>
        <w:spacing w:line="340" w:lineRule="exact"/>
        <w:rPr>
          <w:rFonts w:asciiTheme="minorEastAsia" w:eastAsiaTheme="minorEastAsia" w:hAnsiTheme="minorEastAsia"/>
          <w:sz w:val="20"/>
          <w:szCs w:val="22"/>
        </w:rPr>
      </w:pPr>
    </w:p>
    <w:p w14:paraId="62E420F7" w14:textId="77777777" w:rsidR="00D54486" w:rsidRPr="005B1715" w:rsidRDefault="00D54486" w:rsidP="005A3838">
      <w:pPr>
        <w:spacing w:line="340" w:lineRule="exact"/>
        <w:rPr>
          <w:rFonts w:asciiTheme="majorEastAsia" w:eastAsiaTheme="majorEastAsia" w:hAnsiTheme="majorEastAsia"/>
          <w:b/>
          <w:sz w:val="22"/>
          <w:szCs w:val="22"/>
        </w:rPr>
      </w:pPr>
      <w:r w:rsidRPr="005B1715">
        <w:rPr>
          <w:rFonts w:asciiTheme="majorEastAsia" w:eastAsiaTheme="majorEastAsia" w:hAnsiTheme="majorEastAsia" w:hint="eastAsia"/>
          <w:b/>
          <w:sz w:val="22"/>
          <w:szCs w:val="22"/>
        </w:rPr>
        <w:t>【対象とならない場合】</w:t>
      </w:r>
    </w:p>
    <w:p w14:paraId="64D17DDF" w14:textId="7813F1EF" w:rsidR="00D54486" w:rsidRDefault="00D54486" w:rsidP="00D54486">
      <w:pPr>
        <w:rPr>
          <w:rFonts w:ascii="ＭＳ 明朝" w:hAnsi="ＭＳ 明朝"/>
          <w:color w:val="000000"/>
          <w:sz w:val="22"/>
          <w:szCs w:val="22"/>
        </w:rPr>
      </w:pPr>
      <w:r w:rsidRPr="005D788E">
        <w:rPr>
          <w:rFonts w:ascii="ＭＳ 明朝" w:hAnsi="ＭＳ 明朝" w:hint="eastAsia"/>
          <w:bCs/>
          <w:sz w:val="22"/>
          <w:szCs w:val="22"/>
        </w:rPr>
        <w:t xml:space="preserve">　貴社から</w:t>
      </w:r>
      <w:r w:rsidR="005A3838">
        <w:rPr>
          <w:rFonts w:ascii="ＭＳ 明朝" w:hAnsi="ＭＳ 明朝" w:hint="eastAsia"/>
          <w:bCs/>
          <w:sz w:val="22"/>
          <w:szCs w:val="22"/>
        </w:rPr>
        <w:t>、</w:t>
      </w:r>
      <w:r>
        <w:rPr>
          <w:rFonts w:ascii="ＭＳ 明朝" w:hAnsi="ＭＳ 明朝" w:hint="eastAsia"/>
          <w:bCs/>
          <w:sz w:val="22"/>
          <w:szCs w:val="22"/>
        </w:rPr>
        <w:t xml:space="preserve">　　　年　</w:t>
      </w:r>
      <w:r w:rsidRPr="005D788E">
        <w:rPr>
          <w:rFonts w:ascii="ＭＳ 明朝" w:hAnsi="ＭＳ 明朝" w:hint="eastAsia"/>
          <w:bCs/>
          <w:sz w:val="22"/>
          <w:szCs w:val="22"/>
        </w:rPr>
        <w:t>月</w:t>
      </w:r>
      <w:r>
        <w:rPr>
          <w:rFonts w:ascii="ＭＳ 明朝" w:hAnsi="ＭＳ 明朝" w:hint="eastAsia"/>
          <w:bCs/>
          <w:sz w:val="22"/>
          <w:szCs w:val="22"/>
        </w:rPr>
        <w:t xml:space="preserve">　</w:t>
      </w:r>
      <w:r w:rsidRPr="005D788E">
        <w:rPr>
          <w:rFonts w:ascii="ＭＳ 明朝" w:hAnsi="ＭＳ 明朝" w:hint="eastAsia"/>
          <w:bCs/>
          <w:sz w:val="22"/>
          <w:szCs w:val="22"/>
        </w:rPr>
        <w:t>日付けで提出のあっ</w:t>
      </w:r>
      <w:r>
        <w:rPr>
          <w:rFonts w:ascii="ＭＳ 明朝" w:hAnsi="ＭＳ 明朝" w:hint="eastAsia"/>
          <w:bCs/>
          <w:sz w:val="22"/>
          <w:szCs w:val="22"/>
        </w:rPr>
        <w:t>た</w:t>
      </w:r>
      <w:r w:rsidR="005A3838">
        <w:rPr>
          <w:rFonts w:ascii="ＭＳ 明朝" w:hAnsi="ＭＳ 明朝" w:hint="eastAsia"/>
          <w:bCs/>
          <w:sz w:val="22"/>
          <w:szCs w:val="22"/>
        </w:rPr>
        <w:t>令和</w:t>
      </w:r>
      <w:r w:rsidR="00EB5090">
        <w:rPr>
          <w:rFonts w:ascii="ＭＳ 明朝" w:hAnsi="ＭＳ 明朝" w:hint="eastAsia"/>
          <w:bCs/>
          <w:sz w:val="22"/>
          <w:szCs w:val="22"/>
        </w:rPr>
        <w:t>６</w:t>
      </w:r>
      <w:r w:rsidR="005A3838">
        <w:rPr>
          <w:rFonts w:ascii="ＭＳ 明朝" w:hAnsi="ＭＳ 明朝" w:hint="eastAsia"/>
          <w:bCs/>
          <w:sz w:val="22"/>
          <w:szCs w:val="22"/>
        </w:rPr>
        <w:t>年度</w:t>
      </w:r>
      <w:r>
        <w:rPr>
          <w:rFonts w:ascii="ＭＳ 明朝" w:hAnsi="ＭＳ 明朝" w:hint="eastAsia"/>
          <w:color w:val="000000"/>
          <w:sz w:val="22"/>
          <w:szCs w:val="22"/>
        </w:rPr>
        <w:t>茨城</w:t>
      </w:r>
      <w:r w:rsidRPr="002F3FDB">
        <w:rPr>
          <w:rFonts w:ascii="ＭＳ 明朝" w:hAnsi="ＭＳ 明朝" w:hint="eastAsia"/>
          <w:color w:val="000000"/>
          <w:sz w:val="22"/>
          <w:szCs w:val="22"/>
        </w:rPr>
        <w:t>県内周遊バス</w:t>
      </w:r>
      <w:r w:rsidR="005A3838">
        <w:rPr>
          <w:rFonts w:ascii="ＭＳ 明朝" w:hAnsi="ＭＳ 明朝" w:hint="eastAsia"/>
          <w:color w:val="000000"/>
          <w:sz w:val="22"/>
          <w:szCs w:val="22"/>
        </w:rPr>
        <w:t>運行</w:t>
      </w:r>
      <w:r w:rsidRPr="002F3FDB">
        <w:rPr>
          <w:rFonts w:ascii="ＭＳ 明朝" w:hAnsi="ＭＳ 明朝" w:hint="eastAsia"/>
          <w:color w:val="000000"/>
          <w:sz w:val="22"/>
          <w:szCs w:val="22"/>
        </w:rPr>
        <w:t>支援助成金</w:t>
      </w:r>
      <w:r w:rsidRPr="004C6865">
        <w:rPr>
          <w:rFonts w:ascii="ＭＳ 明朝" w:hAnsi="ＭＳ 明朝" w:hint="eastAsia"/>
          <w:color w:val="000000"/>
          <w:sz w:val="22"/>
          <w:szCs w:val="22"/>
        </w:rPr>
        <w:t>交付申請書</w:t>
      </w:r>
      <w:r w:rsidRPr="005D788E">
        <w:rPr>
          <w:rFonts w:ascii="ＭＳ 明朝" w:hAnsi="ＭＳ 明朝" w:hint="eastAsia"/>
          <w:bCs/>
          <w:sz w:val="22"/>
          <w:szCs w:val="22"/>
        </w:rPr>
        <w:t>を審査した結果</w:t>
      </w:r>
      <w:r w:rsidR="005A3838">
        <w:rPr>
          <w:rFonts w:ascii="ＭＳ 明朝" w:hAnsi="ＭＳ 明朝" w:hint="eastAsia"/>
          <w:bCs/>
          <w:sz w:val="22"/>
          <w:szCs w:val="22"/>
        </w:rPr>
        <w:t>、</w:t>
      </w:r>
      <w:r>
        <w:rPr>
          <w:rFonts w:ascii="ＭＳ 明朝" w:hAnsi="ＭＳ 明朝" w:hint="eastAsia"/>
          <w:bCs/>
          <w:sz w:val="22"/>
          <w:szCs w:val="22"/>
        </w:rPr>
        <w:t>以下の理由から助成</w:t>
      </w:r>
      <w:r w:rsidRPr="005D788E">
        <w:rPr>
          <w:rFonts w:ascii="ＭＳ 明朝" w:hAnsi="ＭＳ 明朝" w:hint="eastAsia"/>
          <w:bCs/>
          <w:sz w:val="22"/>
          <w:szCs w:val="22"/>
        </w:rPr>
        <w:t>金の交付対象には認められませんので通知します。</w:t>
      </w:r>
    </w:p>
    <w:p w14:paraId="53D6B232" w14:textId="77777777" w:rsidR="00D54486" w:rsidRDefault="00D54486" w:rsidP="00D54486">
      <w:pPr>
        <w:snapToGrid w:val="0"/>
        <w:spacing w:line="240" w:lineRule="atLeast"/>
        <w:rPr>
          <w:rFonts w:ascii="ＭＳ 明朝" w:hAnsi="ＭＳ 明朝"/>
          <w:color w:val="000000"/>
          <w:sz w:val="22"/>
          <w:szCs w:val="22"/>
        </w:rPr>
      </w:pPr>
      <w:r>
        <w:rPr>
          <w:rFonts w:ascii="ＭＳ 明朝" w:hAnsi="ＭＳ 明朝" w:hint="eastAsia"/>
          <w:color w:val="000000"/>
          <w:sz w:val="22"/>
          <w:szCs w:val="22"/>
        </w:rPr>
        <w:t>（理由）</w:t>
      </w:r>
    </w:p>
    <w:p w14:paraId="6E7F0E5D" w14:textId="53A1DCD5" w:rsidR="00D54486" w:rsidRDefault="00D54486" w:rsidP="00D54486">
      <w:pPr>
        <w:snapToGrid w:val="0"/>
        <w:spacing w:line="240" w:lineRule="atLeast"/>
        <w:rPr>
          <w:rFonts w:ascii="ＭＳ 明朝" w:hAnsi="ＭＳ 明朝"/>
          <w:color w:val="000000"/>
          <w:sz w:val="22"/>
          <w:szCs w:val="22"/>
        </w:rPr>
      </w:pPr>
    </w:p>
    <w:p w14:paraId="65807EE1" w14:textId="77777777" w:rsidR="00B659EC" w:rsidRDefault="00B659EC" w:rsidP="00D54486">
      <w:pPr>
        <w:snapToGrid w:val="0"/>
        <w:spacing w:line="240" w:lineRule="atLeast"/>
        <w:rPr>
          <w:rFonts w:ascii="ＭＳ 明朝" w:hAnsi="ＭＳ 明朝"/>
          <w:color w:val="000000"/>
          <w:sz w:val="22"/>
          <w:szCs w:val="22"/>
        </w:rPr>
      </w:pPr>
    </w:p>
    <w:sectPr w:rsidR="00B659EC" w:rsidSect="00BF5C2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36914" w14:textId="77777777" w:rsidR="00EA5104" w:rsidRDefault="00EA5104" w:rsidP="00EA5104">
      <w:r>
        <w:separator/>
      </w:r>
    </w:p>
  </w:endnote>
  <w:endnote w:type="continuationSeparator" w:id="0">
    <w:p w14:paraId="2C3B69B3" w14:textId="77777777" w:rsidR="00EA5104" w:rsidRDefault="00EA5104" w:rsidP="00EA5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FB186" w14:textId="77777777" w:rsidR="00EA5104" w:rsidRDefault="00EA5104" w:rsidP="00EA5104">
      <w:r>
        <w:separator/>
      </w:r>
    </w:p>
  </w:footnote>
  <w:footnote w:type="continuationSeparator" w:id="0">
    <w:p w14:paraId="0A432645" w14:textId="77777777" w:rsidR="00EA5104" w:rsidRDefault="00EA5104" w:rsidP="00EA5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486"/>
    <w:rsid w:val="00080DEC"/>
    <w:rsid w:val="001A3F4A"/>
    <w:rsid w:val="00313601"/>
    <w:rsid w:val="004254C7"/>
    <w:rsid w:val="005A3838"/>
    <w:rsid w:val="005D3044"/>
    <w:rsid w:val="006367A3"/>
    <w:rsid w:val="0065335B"/>
    <w:rsid w:val="0065365D"/>
    <w:rsid w:val="006824BD"/>
    <w:rsid w:val="008A26A6"/>
    <w:rsid w:val="00AB73B3"/>
    <w:rsid w:val="00B659EC"/>
    <w:rsid w:val="00D54486"/>
    <w:rsid w:val="00DD37AE"/>
    <w:rsid w:val="00EA5104"/>
    <w:rsid w:val="00EB5090"/>
    <w:rsid w:val="00FC6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352F531"/>
  <w15:chartTrackingRefBased/>
  <w15:docId w15:val="{D8E45522-29E5-4285-BE62-C2E704D12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48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54486"/>
    <w:pPr>
      <w:jc w:val="center"/>
    </w:pPr>
  </w:style>
  <w:style w:type="character" w:customStyle="1" w:styleId="a4">
    <w:name w:val="記 (文字)"/>
    <w:basedOn w:val="a0"/>
    <w:link w:val="a3"/>
    <w:rsid w:val="00D54486"/>
    <w:rPr>
      <w:rFonts w:ascii="Century" w:eastAsia="ＭＳ 明朝" w:hAnsi="Century" w:cs="Times New Roman"/>
      <w:szCs w:val="24"/>
    </w:rPr>
  </w:style>
  <w:style w:type="paragraph" w:styleId="a5">
    <w:name w:val="Closing"/>
    <w:basedOn w:val="a"/>
    <w:link w:val="a6"/>
    <w:rsid w:val="00D54486"/>
    <w:pPr>
      <w:jc w:val="right"/>
    </w:pPr>
  </w:style>
  <w:style w:type="character" w:customStyle="1" w:styleId="a6">
    <w:name w:val="結語 (文字)"/>
    <w:basedOn w:val="a0"/>
    <w:link w:val="a5"/>
    <w:rsid w:val="00D54486"/>
    <w:rPr>
      <w:rFonts w:ascii="Century" w:eastAsia="ＭＳ 明朝" w:hAnsi="Century" w:cs="Times New Roman"/>
      <w:szCs w:val="24"/>
    </w:rPr>
  </w:style>
  <w:style w:type="table" w:styleId="a7">
    <w:name w:val="Table Grid"/>
    <w:basedOn w:val="a1"/>
    <w:rsid w:val="00D5448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54486"/>
    <w:rPr>
      <w:sz w:val="18"/>
      <w:szCs w:val="18"/>
    </w:rPr>
  </w:style>
  <w:style w:type="paragraph" w:styleId="a9">
    <w:name w:val="annotation text"/>
    <w:basedOn w:val="a"/>
    <w:link w:val="aa"/>
    <w:uiPriority w:val="99"/>
    <w:semiHidden/>
    <w:unhideWhenUsed/>
    <w:rsid w:val="00D54486"/>
    <w:pPr>
      <w:jc w:val="left"/>
    </w:pPr>
  </w:style>
  <w:style w:type="character" w:customStyle="1" w:styleId="aa">
    <w:name w:val="コメント文字列 (文字)"/>
    <w:basedOn w:val="a0"/>
    <w:link w:val="a9"/>
    <w:uiPriority w:val="99"/>
    <w:semiHidden/>
    <w:rsid w:val="00D54486"/>
    <w:rPr>
      <w:rFonts w:ascii="Century" w:eastAsia="ＭＳ 明朝" w:hAnsi="Century" w:cs="Times New Roman"/>
      <w:szCs w:val="24"/>
    </w:rPr>
  </w:style>
  <w:style w:type="paragraph" w:styleId="ab">
    <w:name w:val="Balloon Text"/>
    <w:basedOn w:val="a"/>
    <w:link w:val="ac"/>
    <w:uiPriority w:val="99"/>
    <w:semiHidden/>
    <w:unhideWhenUsed/>
    <w:rsid w:val="00D5448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4486"/>
    <w:rPr>
      <w:rFonts w:asciiTheme="majorHAnsi" w:eastAsiaTheme="majorEastAsia" w:hAnsiTheme="majorHAnsi" w:cstheme="majorBidi"/>
      <w:sz w:val="18"/>
      <w:szCs w:val="18"/>
    </w:rPr>
  </w:style>
  <w:style w:type="paragraph" w:styleId="ad">
    <w:name w:val="List Paragraph"/>
    <w:basedOn w:val="a"/>
    <w:uiPriority w:val="34"/>
    <w:qFormat/>
    <w:rsid w:val="0065335B"/>
    <w:pPr>
      <w:ind w:leftChars="400" w:left="840"/>
    </w:pPr>
    <w:rPr>
      <w:rFonts w:asciiTheme="minorHAnsi" w:eastAsiaTheme="minorEastAsia" w:hAnsiTheme="minorHAnsi" w:cstheme="minorBidi"/>
      <w:szCs w:val="22"/>
    </w:rPr>
  </w:style>
  <w:style w:type="paragraph" w:styleId="ae">
    <w:name w:val="header"/>
    <w:basedOn w:val="a"/>
    <w:link w:val="af"/>
    <w:uiPriority w:val="99"/>
    <w:unhideWhenUsed/>
    <w:rsid w:val="00EA5104"/>
    <w:pPr>
      <w:tabs>
        <w:tab w:val="center" w:pos="4252"/>
        <w:tab w:val="right" w:pos="8504"/>
      </w:tabs>
      <w:snapToGrid w:val="0"/>
    </w:pPr>
  </w:style>
  <w:style w:type="character" w:customStyle="1" w:styleId="af">
    <w:name w:val="ヘッダー (文字)"/>
    <w:basedOn w:val="a0"/>
    <w:link w:val="ae"/>
    <w:uiPriority w:val="99"/>
    <w:rsid w:val="00EA5104"/>
    <w:rPr>
      <w:rFonts w:ascii="Century" w:eastAsia="ＭＳ 明朝" w:hAnsi="Century" w:cs="Times New Roman"/>
      <w:szCs w:val="24"/>
    </w:rPr>
  </w:style>
  <w:style w:type="paragraph" w:styleId="af0">
    <w:name w:val="footer"/>
    <w:basedOn w:val="a"/>
    <w:link w:val="af1"/>
    <w:uiPriority w:val="99"/>
    <w:unhideWhenUsed/>
    <w:rsid w:val="00EA5104"/>
    <w:pPr>
      <w:tabs>
        <w:tab w:val="center" w:pos="4252"/>
        <w:tab w:val="right" w:pos="8504"/>
      </w:tabs>
      <w:snapToGrid w:val="0"/>
    </w:pPr>
  </w:style>
  <w:style w:type="character" w:customStyle="1" w:styleId="af1">
    <w:name w:val="フッター (文字)"/>
    <w:basedOn w:val="a0"/>
    <w:link w:val="af0"/>
    <w:uiPriority w:val="99"/>
    <w:rsid w:val="00EA510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44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 観光物産協会</dc:creator>
  <cp:keywords/>
  <dc:description/>
  <cp:lastModifiedBy>光介 有馬</cp:lastModifiedBy>
  <cp:revision>3</cp:revision>
  <dcterms:created xsi:type="dcterms:W3CDTF">2024-05-08T07:47:00Z</dcterms:created>
  <dcterms:modified xsi:type="dcterms:W3CDTF">2024-05-14T05:44:00Z</dcterms:modified>
</cp:coreProperties>
</file>