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EDAD" w14:textId="77777777" w:rsidR="0006505B" w:rsidRPr="002D5D6C" w:rsidRDefault="00963689">
      <w:pPr>
        <w:ind w:left="660" w:hangingChars="300" w:hanging="660"/>
        <w:rPr>
          <w:rFonts w:ascii="ＭＳ 明朝" w:hAnsi="ＭＳ 明朝"/>
          <w:color w:val="000000" w:themeColor="text1"/>
          <w:sz w:val="22"/>
          <w:szCs w:val="22"/>
          <w:lang w:eastAsia="zh-CN"/>
        </w:rPr>
      </w:pPr>
      <w:r w:rsidRPr="002D5D6C">
        <w:rPr>
          <w:rFonts w:ascii="ＭＳ 明朝" w:hAnsi="ＭＳ 明朝" w:hint="eastAsia"/>
          <w:color w:val="000000" w:themeColor="text1"/>
          <w:sz w:val="22"/>
          <w:szCs w:val="22"/>
          <w:lang w:eastAsia="zh-CN"/>
        </w:rPr>
        <w:t>様式第２号</w:t>
      </w:r>
    </w:p>
    <w:p w14:paraId="303DD652" w14:textId="77777777" w:rsidR="0006505B" w:rsidRPr="002D5D6C" w:rsidRDefault="0006505B">
      <w:pPr>
        <w:ind w:left="660" w:hangingChars="300" w:hanging="660"/>
        <w:rPr>
          <w:rFonts w:ascii="ＭＳ 明朝" w:hAnsi="ＭＳ 明朝"/>
          <w:color w:val="000000" w:themeColor="text1"/>
          <w:sz w:val="22"/>
          <w:szCs w:val="22"/>
          <w:lang w:eastAsia="zh-CN"/>
        </w:rPr>
      </w:pPr>
    </w:p>
    <w:p w14:paraId="4F53E4C6" w14:textId="77777777" w:rsidR="0006505B" w:rsidRPr="002D5D6C" w:rsidRDefault="00963689">
      <w:pPr>
        <w:ind w:right="220"/>
        <w:jc w:val="right"/>
        <w:rPr>
          <w:rFonts w:ascii="ＭＳ 明朝" w:hAnsi="ＭＳ 明朝"/>
          <w:color w:val="000000" w:themeColor="text1"/>
          <w:sz w:val="22"/>
          <w:szCs w:val="22"/>
          <w:lang w:eastAsia="zh-CN"/>
        </w:rPr>
      </w:pPr>
      <w:r w:rsidRPr="002D5D6C">
        <w:rPr>
          <w:rFonts w:ascii="ＭＳ 明朝" w:hAnsi="ＭＳ 明朝" w:hint="eastAsia"/>
          <w:color w:val="000000" w:themeColor="text1"/>
          <w:sz w:val="22"/>
          <w:szCs w:val="22"/>
        </w:rPr>
        <w:t xml:space="preserve">　　</w:t>
      </w:r>
      <w:r w:rsidRPr="002D5D6C">
        <w:rPr>
          <w:rFonts w:ascii="ＭＳ 明朝" w:hAnsi="ＭＳ 明朝" w:hint="eastAsia"/>
          <w:color w:val="000000" w:themeColor="text1"/>
          <w:sz w:val="22"/>
          <w:szCs w:val="22"/>
          <w:lang w:eastAsia="zh-CN"/>
        </w:rPr>
        <w:t>年　　月　　日</w:t>
      </w:r>
    </w:p>
    <w:p w14:paraId="607C69BA" w14:textId="77777777" w:rsidR="0006505B" w:rsidRPr="002D5D6C" w:rsidRDefault="0006505B">
      <w:pPr>
        <w:rPr>
          <w:rFonts w:ascii="ＭＳ 明朝" w:hAnsi="ＭＳ 明朝"/>
          <w:color w:val="000000" w:themeColor="text1"/>
          <w:sz w:val="22"/>
          <w:szCs w:val="22"/>
          <w:lang w:eastAsia="zh-CN"/>
        </w:rPr>
      </w:pPr>
    </w:p>
    <w:p w14:paraId="1FF0F0B2" w14:textId="77777777" w:rsidR="0006505B" w:rsidRPr="002D5D6C" w:rsidRDefault="00963689">
      <w:pPr>
        <w:ind w:firstLineChars="1700" w:firstLine="3740"/>
        <w:rPr>
          <w:rFonts w:ascii="ＭＳ 明朝" w:hAnsi="ＭＳ 明朝"/>
          <w:color w:val="000000" w:themeColor="text1"/>
          <w:sz w:val="22"/>
          <w:szCs w:val="22"/>
          <w:lang w:eastAsia="zh-TW"/>
        </w:rPr>
      </w:pPr>
      <w:r w:rsidRPr="002D5D6C">
        <w:rPr>
          <w:rFonts w:ascii="ＭＳ 明朝" w:hAnsi="ＭＳ 明朝" w:hint="eastAsia"/>
          <w:color w:val="000000" w:themeColor="text1"/>
          <w:sz w:val="22"/>
          <w:szCs w:val="22"/>
          <w:lang w:eastAsia="zh-TW"/>
        </w:rPr>
        <w:t>殿</w:t>
      </w:r>
    </w:p>
    <w:p w14:paraId="794E9442" w14:textId="77777777" w:rsidR="0006505B" w:rsidRPr="002D5D6C" w:rsidRDefault="0006505B">
      <w:pPr>
        <w:rPr>
          <w:rFonts w:ascii="ＭＳ 明朝" w:hAnsi="ＭＳ 明朝"/>
          <w:color w:val="000000" w:themeColor="text1"/>
          <w:sz w:val="22"/>
          <w:szCs w:val="22"/>
          <w:lang w:eastAsia="zh-CN"/>
        </w:rPr>
      </w:pPr>
    </w:p>
    <w:p w14:paraId="569A9FA3" w14:textId="77777777" w:rsidR="0006505B" w:rsidRPr="002D5D6C" w:rsidRDefault="00963689">
      <w:pPr>
        <w:wordWrap w:val="0"/>
        <w:jc w:val="right"/>
        <w:rPr>
          <w:rFonts w:ascii="ＭＳ 明朝" w:hAnsi="ＭＳ 明朝"/>
          <w:color w:val="000000" w:themeColor="text1"/>
          <w:sz w:val="22"/>
          <w:szCs w:val="22"/>
          <w:lang w:eastAsia="zh-TW"/>
        </w:rPr>
      </w:pPr>
      <w:r w:rsidRPr="002D5D6C">
        <w:rPr>
          <w:rFonts w:ascii="ＭＳ 明朝" w:hAnsi="ＭＳ 明朝" w:hint="eastAsia"/>
          <w:color w:val="000000" w:themeColor="text1"/>
          <w:sz w:val="22"/>
          <w:szCs w:val="22"/>
          <w:lang w:eastAsia="zh-CN"/>
        </w:rPr>
        <w:t>一般社団法人茨城県観光物産協会</w:t>
      </w:r>
      <w:r w:rsidRPr="002D5D6C">
        <w:rPr>
          <w:rFonts w:ascii="ＭＳ 明朝" w:hAnsi="ＭＳ 明朝" w:hint="eastAsia"/>
          <w:color w:val="000000" w:themeColor="text1"/>
          <w:sz w:val="22"/>
          <w:szCs w:val="22"/>
        </w:rPr>
        <w:t xml:space="preserve">　　</w:t>
      </w:r>
    </w:p>
    <w:p w14:paraId="04EB0D34" w14:textId="77777777" w:rsidR="0006505B" w:rsidRPr="002D5D6C" w:rsidRDefault="00963689">
      <w:pPr>
        <w:wordWrap w:val="0"/>
        <w:jc w:val="right"/>
        <w:rPr>
          <w:rFonts w:ascii="ＭＳ 明朝" w:hAnsi="ＭＳ 明朝"/>
          <w:color w:val="000000" w:themeColor="text1"/>
          <w:sz w:val="22"/>
          <w:szCs w:val="22"/>
        </w:rPr>
      </w:pPr>
      <w:r w:rsidRPr="002D5D6C">
        <w:rPr>
          <w:rFonts w:ascii="ＭＳ 明朝" w:hAnsi="ＭＳ 明朝" w:hint="eastAsia"/>
          <w:color w:val="000000" w:themeColor="text1"/>
          <w:sz w:val="22"/>
          <w:szCs w:val="22"/>
          <w:lang w:eastAsia="zh-TW"/>
        </w:rPr>
        <w:t>会　長　　大井川　和彦</w:t>
      </w:r>
      <w:r w:rsidRPr="002D5D6C">
        <w:rPr>
          <w:rFonts w:ascii="ＭＳ 明朝" w:hAnsi="ＭＳ 明朝" w:hint="eastAsia"/>
          <w:color w:val="000000" w:themeColor="text1"/>
          <w:sz w:val="22"/>
          <w:szCs w:val="22"/>
        </w:rPr>
        <w:t xml:space="preserve">　　</w:t>
      </w:r>
    </w:p>
    <w:p w14:paraId="48664753" w14:textId="77777777" w:rsidR="0006505B" w:rsidRPr="002D5D6C" w:rsidRDefault="0006505B">
      <w:pPr>
        <w:ind w:firstLineChars="100" w:firstLine="220"/>
        <w:rPr>
          <w:rFonts w:ascii="ＭＳ 明朝" w:hAnsi="ＭＳ 明朝"/>
          <w:color w:val="000000" w:themeColor="text1"/>
          <w:sz w:val="22"/>
          <w:szCs w:val="22"/>
        </w:rPr>
      </w:pPr>
    </w:p>
    <w:p w14:paraId="16CB2747" w14:textId="7BC258C0" w:rsidR="0006505B" w:rsidRPr="002D5D6C" w:rsidRDefault="00963689">
      <w:pPr>
        <w:jc w:val="center"/>
        <w:rPr>
          <w:rFonts w:ascii="ＭＳ 明朝" w:hAnsi="ＭＳ 明朝"/>
          <w:bCs/>
          <w:color w:val="000000" w:themeColor="text1"/>
          <w:sz w:val="22"/>
          <w:szCs w:val="22"/>
        </w:rPr>
      </w:pPr>
      <w:r w:rsidRPr="002D5D6C">
        <w:rPr>
          <w:rFonts w:ascii="ＭＳ 明朝" w:hAnsi="ＭＳ 明朝" w:hint="eastAsia"/>
          <w:color w:val="000000" w:themeColor="text1"/>
          <w:sz w:val="22"/>
          <w:szCs w:val="22"/>
        </w:rPr>
        <w:t>令和</w:t>
      </w:r>
      <w:r w:rsidR="00152B96" w:rsidRPr="002D5D6C">
        <w:rPr>
          <w:rFonts w:ascii="ＭＳ 明朝" w:hAnsi="ＭＳ 明朝" w:hint="eastAsia"/>
          <w:color w:val="000000" w:themeColor="text1"/>
          <w:sz w:val="22"/>
          <w:szCs w:val="22"/>
        </w:rPr>
        <w:t>７</w:t>
      </w:r>
      <w:r w:rsidRPr="002D5D6C">
        <w:rPr>
          <w:rFonts w:ascii="ＭＳ 明朝" w:hAnsi="ＭＳ 明朝" w:hint="eastAsia"/>
          <w:color w:val="000000" w:themeColor="text1"/>
          <w:sz w:val="22"/>
          <w:szCs w:val="22"/>
        </w:rPr>
        <w:t>年度</w:t>
      </w:r>
      <w:r w:rsidRPr="002D5D6C">
        <w:rPr>
          <w:rFonts w:ascii="ＭＳ 明朝" w:hAnsi="ＭＳ 明朝" w:hint="eastAsia"/>
          <w:bCs/>
          <w:color w:val="000000" w:themeColor="text1"/>
          <w:sz w:val="22"/>
          <w:szCs w:val="22"/>
        </w:rPr>
        <w:t>茨城県内周遊バス運行支援助成金の交付について</w:t>
      </w:r>
    </w:p>
    <w:p w14:paraId="0AAE8665" w14:textId="77777777" w:rsidR="0006505B" w:rsidRPr="002D5D6C" w:rsidRDefault="0006505B">
      <w:pPr>
        <w:rPr>
          <w:rFonts w:ascii="ＭＳ 明朝" w:hAnsi="ＭＳ 明朝"/>
          <w:color w:val="000000" w:themeColor="text1"/>
          <w:sz w:val="22"/>
          <w:szCs w:val="22"/>
        </w:rPr>
      </w:pPr>
    </w:p>
    <w:p w14:paraId="64667BA0" w14:textId="77777777" w:rsidR="0006505B" w:rsidRPr="002D5D6C" w:rsidRDefault="00963689">
      <w:pPr>
        <w:rPr>
          <w:rFonts w:asciiTheme="majorEastAsia" w:eastAsiaTheme="majorEastAsia" w:hAnsiTheme="majorEastAsia"/>
          <w:b/>
          <w:color w:val="000000" w:themeColor="text1"/>
          <w:sz w:val="22"/>
          <w:szCs w:val="22"/>
        </w:rPr>
      </w:pPr>
      <w:r w:rsidRPr="002D5D6C">
        <w:rPr>
          <w:rFonts w:asciiTheme="majorEastAsia" w:eastAsiaTheme="majorEastAsia" w:hAnsiTheme="majorEastAsia" w:hint="eastAsia"/>
          <w:b/>
          <w:color w:val="000000" w:themeColor="text1"/>
          <w:sz w:val="22"/>
          <w:szCs w:val="22"/>
        </w:rPr>
        <w:t>【対象となる場合】</w:t>
      </w:r>
    </w:p>
    <w:p w14:paraId="4AA18609" w14:textId="1DCE88A3" w:rsidR="0006505B" w:rsidRPr="002D5D6C" w:rsidRDefault="00963689">
      <w:pPr>
        <w:jc w:val="left"/>
        <w:rPr>
          <w:rFonts w:ascii="ＭＳ 明朝" w:hAnsi="ＭＳ 明朝"/>
          <w:bCs/>
          <w:color w:val="000000" w:themeColor="text1"/>
          <w:sz w:val="22"/>
          <w:szCs w:val="22"/>
        </w:rPr>
      </w:pPr>
      <w:r w:rsidRPr="002D5D6C">
        <w:rPr>
          <w:rFonts w:ascii="ＭＳ 明朝" w:hAnsi="ＭＳ 明朝" w:hint="eastAsia"/>
          <w:bCs/>
          <w:color w:val="000000" w:themeColor="text1"/>
          <w:sz w:val="22"/>
          <w:szCs w:val="22"/>
        </w:rPr>
        <w:t xml:space="preserve">　貴社から、　　　年　月　日付けで提出のあった</w:t>
      </w:r>
      <w:r w:rsidRPr="002D5D6C">
        <w:rPr>
          <w:rFonts w:ascii="ＭＳ 明朝" w:hAnsi="ＭＳ 明朝" w:hint="eastAsia"/>
          <w:color w:val="000000" w:themeColor="text1"/>
          <w:sz w:val="22"/>
          <w:szCs w:val="22"/>
        </w:rPr>
        <w:t>令和</w:t>
      </w:r>
      <w:r w:rsidR="00152B96" w:rsidRPr="002D5D6C">
        <w:rPr>
          <w:rFonts w:ascii="ＭＳ 明朝" w:hAnsi="ＭＳ 明朝" w:hint="eastAsia"/>
          <w:color w:val="000000" w:themeColor="text1"/>
          <w:sz w:val="22"/>
          <w:szCs w:val="22"/>
        </w:rPr>
        <w:t>７</w:t>
      </w:r>
      <w:r w:rsidRPr="002D5D6C">
        <w:rPr>
          <w:rFonts w:ascii="ＭＳ 明朝" w:hAnsi="ＭＳ 明朝" w:hint="eastAsia"/>
          <w:color w:val="000000" w:themeColor="text1"/>
          <w:sz w:val="22"/>
          <w:szCs w:val="22"/>
        </w:rPr>
        <w:t>年度茨城県内周遊バス運行支援助成金交付申請書</w:t>
      </w:r>
      <w:r w:rsidRPr="002D5D6C">
        <w:rPr>
          <w:rFonts w:ascii="ＭＳ 明朝" w:hAnsi="ＭＳ 明朝" w:hint="eastAsia"/>
          <w:bCs/>
          <w:color w:val="000000" w:themeColor="text1"/>
          <w:sz w:val="22"/>
          <w:szCs w:val="22"/>
        </w:rPr>
        <w:t>を審査した結果、下記のとおり交付対象と認めますので通知します。</w:t>
      </w:r>
    </w:p>
    <w:p w14:paraId="319FEA1A" w14:textId="77777777" w:rsidR="0006505B" w:rsidRPr="002D5D6C" w:rsidRDefault="0006505B">
      <w:pPr>
        <w:jc w:val="left"/>
        <w:rPr>
          <w:rFonts w:ascii="ＭＳ 明朝" w:hAnsi="ＭＳ 明朝"/>
          <w:color w:val="000000" w:themeColor="text1"/>
          <w:sz w:val="22"/>
          <w:szCs w:val="22"/>
        </w:rPr>
      </w:pPr>
    </w:p>
    <w:p w14:paraId="5EE4B153" w14:textId="77777777" w:rsidR="0006505B" w:rsidRPr="002D5D6C" w:rsidRDefault="00963689">
      <w:pPr>
        <w:pStyle w:val="a5"/>
        <w:rPr>
          <w:color w:val="000000" w:themeColor="text1"/>
        </w:rPr>
      </w:pPr>
      <w:r w:rsidRPr="002D5D6C">
        <w:rPr>
          <w:color w:val="000000" w:themeColor="text1"/>
        </w:rPr>
        <w:t>記</w:t>
      </w:r>
    </w:p>
    <w:p w14:paraId="06739ABE" w14:textId="77777777" w:rsidR="0006505B" w:rsidRPr="002D5D6C" w:rsidRDefault="0006505B">
      <w:pPr>
        <w:pStyle w:val="a7"/>
        <w:ind w:right="840"/>
        <w:jc w:val="both"/>
        <w:rPr>
          <w:color w:val="000000" w:themeColor="text1"/>
        </w:rPr>
      </w:pPr>
    </w:p>
    <w:p w14:paraId="1C04197B" w14:textId="77777777" w:rsidR="0006505B" w:rsidRPr="002D5D6C" w:rsidRDefault="00963689">
      <w:pPr>
        <w:jc w:val="left"/>
        <w:rPr>
          <w:rFonts w:asciiTheme="minorEastAsia" w:eastAsiaTheme="minorEastAsia" w:hAnsiTheme="minorEastAsia"/>
          <w:bCs/>
          <w:color w:val="000000" w:themeColor="text1"/>
          <w:sz w:val="22"/>
          <w:szCs w:val="22"/>
        </w:rPr>
      </w:pPr>
      <w:r w:rsidRPr="002D5D6C">
        <w:rPr>
          <w:rFonts w:asciiTheme="minorEastAsia" w:eastAsiaTheme="minorEastAsia" w:hAnsiTheme="minorEastAsia" w:hint="eastAsia"/>
          <w:bCs/>
          <w:color w:val="000000" w:themeColor="text1"/>
          <w:sz w:val="22"/>
          <w:szCs w:val="22"/>
        </w:rPr>
        <w:t>１</w:t>
      </w:r>
      <w:r w:rsidRPr="002D5D6C">
        <w:rPr>
          <w:rFonts w:asciiTheme="minorEastAsia" w:eastAsiaTheme="minorEastAsia" w:hAnsiTheme="minorEastAsia"/>
          <w:bCs/>
          <w:color w:val="000000" w:themeColor="text1"/>
          <w:sz w:val="22"/>
          <w:szCs w:val="22"/>
        </w:rPr>
        <w:t xml:space="preserve">　交付予定額</w:t>
      </w:r>
      <w:r w:rsidRPr="002D5D6C">
        <w:rPr>
          <w:rFonts w:asciiTheme="minorEastAsia" w:eastAsiaTheme="minorEastAsia" w:hAnsiTheme="minorEastAsia"/>
          <w:bCs/>
          <w:color w:val="000000" w:themeColor="text1"/>
          <w:sz w:val="22"/>
          <w:szCs w:val="22"/>
          <w:vertAlign w:val="superscript"/>
        </w:rPr>
        <w:t>※</w:t>
      </w:r>
      <w:r w:rsidRPr="002D5D6C">
        <w:rPr>
          <w:rFonts w:asciiTheme="minorEastAsia" w:eastAsiaTheme="minorEastAsia" w:hAnsiTheme="minorEastAsia" w:hint="eastAsia"/>
          <w:bCs/>
          <w:color w:val="000000" w:themeColor="text1"/>
          <w:sz w:val="22"/>
          <w:szCs w:val="22"/>
          <w:vertAlign w:val="superscript"/>
        </w:rPr>
        <w:t>１</w:t>
      </w:r>
      <w:r w:rsidRPr="002D5D6C">
        <w:rPr>
          <w:rFonts w:asciiTheme="minorEastAsia" w:eastAsiaTheme="minorEastAsia" w:hAnsiTheme="minorEastAsia" w:hint="eastAsia"/>
          <w:bCs/>
          <w:color w:val="000000" w:themeColor="text1"/>
          <w:sz w:val="22"/>
          <w:szCs w:val="22"/>
        </w:rPr>
        <w:t xml:space="preserve">　　　　　　　　　　円</w:t>
      </w:r>
    </w:p>
    <w:p w14:paraId="64524ED6" w14:textId="77777777" w:rsidR="0006505B" w:rsidRPr="002D5D6C" w:rsidRDefault="00963689">
      <w:pPr>
        <w:jc w:val="left"/>
        <w:rPr>
          <w:rFonts w:asciiTheme="minorEastAsia" w:eastAsiaTheme="minorEastAsia" w:hAnsiTheme="minorEastAsia"/>
          <w:bCs/>
          <w:color w:val="000000" w:themeColor="text1"/>
          <w:sz w:val="22"/>
          <w:szCs w:val="22"/>
        </w:rPr>
      </w:pPr>
      <w:r w:rsidRPr="002D5D6C">
        <w:rPr>
          <w:rFonts w:asciiTheme="minorEastAsia" w:eastAsiaTheme="minorEastAsia" w:hAnsiTheme="minorEastAsia" w:hint="eastAsia"/>
          <w:bCs/>
          <w:color w:val="000000" w:themeColor="text1"/>
          <w:sz w:val="22"/>
          <w:szCs w:val="22"/>
        </w:rPr>
        <w:t xml:space="preserve">２　整理番号　　　　　</w:t>
      </w:r>
    </w:p>
    <w:p w14:paraId="44A748B3" w14:textId="77777777" w:rsidR="0006505B" w:rsidRPr="002D5D6C" w:rsidRDefault="0006505B">
      <w:pPr>
        <w:rPr>
          <w:rFonts w:asciiTheme="minorEastAsia" w:eastAsiaTheme="minorEastAsia" w:hAnsiTheme="minorEastAsia"/>
          <w:color w:val="000000" w:themeColor="text1"/>
          <w:sz w:val="22"/>
          <w:szCs w:val="22"/>
          <w:lang w:eastAsia="zh-CN"/>
        </w:rPr>
      </w:pPr>
    </w:p>
    <w:p w14:paraId="609CD683" w14:textId="77777777" w:rsidR="0006505B" w:rsidRPr="002D5D6C" w:rsidRDefault="00963689">
      <w:pPr>
        <w:snapToGrid w:val="0"/>
        <w:spacing w:line="240" w:lineRule="atLeast"/>
        <w:ind w:left="420" w:hangingChars="200" w:hanging="420"/>
        <w:rPr>
          <w:rFonts w:asciiTheme="minorEastAsia" w:eastAsiaTheme="minorEastAsia" w:hAnsiTheme="minorEastAsia"/>
          <w:color w:val="000000" w:themeColor="text1"/>
          <w:szCs w:val="22"/>
          <w:lang w:eastAsia="zh-CN"/>
        </w:rPr>
      </w:pPr>
      <w:r w:rsidRPr="002D5D6C">
        <w:rPr>
          <w:rFonts w:asciiTheme="minorEastAsia" w:eastAsiaTheme="minorEastAsia" w:hAnsiTheme="minorEastAsia"/>
          <w:color w:val="000000" w:themeColor="text1"/>
          <w:szCs w:val="22"/>
          <w:lang w:eastAsia="zh-CN"/>
        </w:rPr>
        <w:t xml:space="preserve">※１　</w:t>
      </w:r>
      <w:r w:rsidRPr="002D5D6C">
        <w:rPr>
          <w:rFonts w:asciiTheme="minorEastAsia" w:eastAsiaTheme="minorEastAsia" w:hAnsiTheme="minorEastAsia" w:hint="eastAsia"/>
          <w:color w:val="000000" w:themeColor="text1"/>
          <w:szCs w:val="22"/>
          <w:lang w:eastAsia="zh-CN"/>
        </w:rPr>
        <w:t>県内の観光施設を１か所以上周遊する場合　　　　　　 　 50,000円</w:t>
      </w:r>
    </w:p>
    <w:p w14:paraId="7BDE5779" w14:textId="77777777" w:rsidR="0006505B" w:rsidRPr="002D5D6C" w:rsidRDefault="00963689">
      <w:pPr>
        <w:snapToGrid w:val="0"/>
        <w:spacing w:line="240" w:lineRule="atLeast"/>
        <w:ind w:leftChars="200" w:left="420"/>
        <w:rPr>
          <w:rFonts w:asciiTheme="minorEastAsia" w:eastAsia="SimSun" w:hAnsiTheme="minorEastAsia"/>
          <w:color w:val="000000" w:themeColor="text1"/>
          <w:szCs w:val="22"/>
          <w:lang w:eastAsia="zh-CN"/>
        </w:rPr>
      </w:pPr>
      <w:r w:rsidRPr="002D5D6C">
        <w:rPr>
          <w:rFonts w:asciiTheme="minorEastAsia" w:eastAsiaTheme="minorEastAsia" w:hAnsiTheme="minorEastAsia" w:hint="eastAsia"/>
          <w:color w:val="000000" w:themeColor="text1"/>
          <w:szCs w:val="22"/>
          <w:lang w:eastAsia="zh-CN"/>
        </w:rPr>
        <w:t xml:space="preserve">　県内の観光施設及び食事施設を３か所以上周遊する場合　 100,000円</w:t>
      </w:r>
    </w:p>
    <w:p w14:paraId="1BCEAEC7" w14:textId="77777777" w:rsidR="0006505B" w:rsidRPr="002D5D6C" w:rsidRDefault="00963689">
      <w:pPr>
        <w:spacing w:line="340" w:lineRule="exact"/>
        <w:ind w:firstLineChars="250" w:firstLine="550"/>
        <w:rPr>
          <w:rFonts w:ascii="ＭＳ 明朝" w:hAnsi="ＭＳ 明朝"/>
          <w:color w:val="000000" w:themeColor="text1"/>
          <w:sz w:val="22"/>
          <w:szCs w:val="22"/>
        </w:rPr>
      </w:pPr>
      <w:r w:rsidRPr="002D5D6C">
        <w:rPr>
          <w:rFonts w:ascii="ＭＳ 明朝" w:hAnsi="ＭＳ 明朝" w:hint="eastAsia"/>
          <w:color w:val="000000" w:themeColor="text1"/>
          <w:sz w:val="22"/>
          <w:szCs w:val="22"/>
        </w:rPr>
        <w:t>県内の観光施設及び食事施設を３か所以上周遊し、かつ県内の宿泊施設に２泊以上宿泊する</w:t>
      </w:r>
    </w:p>
    <w:p w14:paraId="6313B878" w14:textId="77777777" w:rsidR="0006505B" w:rsidRPr="002D5D6C" w:rsidRDefault="00963689">
      <w:pPr>
        <w:spacing w:line="340" w:lineRule="exact"/>
        <w:ind w:firstLineChars="250" w:firstLine="550"/>
        <w:rPr>
          <w:rFonts w:ascii="ＭＳ 明朝" w:hAnsi="ＭＳ 明朝"/>
          <w:color w:val="000000" w:themeColor="text1"/>
          <w:sz w:val="22"/>
          <w:szCs w:val="22"/>
        </w:rPr>
      </w:pPr>
      <w:r w:rsidRPr="002D5D6C">
        <w:rPr>
          <w:rFonts w:ascii="ＭＳ 明朝" w:hAnsi="ＭＳ 明朝" w:hint="eastAsia"/>
          <w:color w:val="000000" w:themeColor="text1"/>
          <w:sz w:val="22"/>
          <w:szCs w:val="22"/>
        </w:rPr>
        <w:t>場合　200,000円</w:t>
      </w:r>
    </w:p>
    <w:p w14:paraId="0698CBEF" w14:textId="23C4DC8F" w:rsidR="0006505B" w:rsidRPr="002D5D6C" w:rsidRDefault="00963689">
      <w:pPr>
        <w:snapToGrid w:val="0"/>
        <w:spacing w:line="240" w:lineRule="atLeast"/>
        <w:ind w:leftChars="200" w:left="630" w:hangingChars="100" w:hanging="210"/>
        <w:rPr>
          <w:rFonts w:asciiTheme="minorEastAsia" w:eastAsia="SimSun" w:hAnsiTheme="minorEastAsia"/>
          <w:color w:val="000000" w:themeColor="text1"/>
          <w:szCs w:val="22"/>
          <w:lang w:eastAsia="zh-CN"/>
        </w:rPr>
      </w:pPr>
      <w:r w:rsidRPr="002D5D6C">
        <w:rPr>
          <w:rFonts w:asciiTheme="minorEastAsia" w:eastAsiaTheme="minorEastAsia" w:hAnsiTheme="minorEastAsia" w:hint="eastAsia"/>
          <w:color w:val="000000" w:themeColor="text1"/>
          <w:szCs w:val="22"/>
        </w:rPr>
        <w:t>（</w:t>
      </w:r>
      <w:r w:rsidRPr="002D5D6C">
        <w:rPr>
          <w:rFonts w:asciiTheme="minorEastAsia" w:eastAsiaTheme="minorEastAsia" w:hAnsiTheme="minorEastAsia" w:hint="eastAsia"/>
          <w:color w:val="000000" w:themeColor="text1"/>
          <w:szCs w:val="22"/>
          <w:lang w:eastAsia="zh-CN"/>
        </w:rPr>
        <w:t>一旅行会社等あたりの令和</w:t>
      </w:r>
      <w:r w:rsidR="00152B96" w:rsidRPr="002D5D6C">
        <w:rPr>
          <w:rFonts w:asciiTheme="minorEastAsia" w:eastAsiaTheme="minorEastAsia" w:hAnsiTheme="minorEastAsia" w:hint="eastAsia"/>
          <w:color w:val="000000" w:themeColor="text1"/>
          <w:szCs w:val="22"/>
        </w:rPr>
        <w:t>８</w:t>
      </w:r>
      <w:r w:rsidRPr="002D5D6C">
        <w:rPr>
          <w:rFonts w:asciiTheme="minorEastAsia" w:eastAsiaTheme="minorEastAsia" w:hAnsiTheme="minorEastAsia" w:hint="eastAsia"/>
          <w:color w:val="000000" w:themeColor="text1"/>
          <w:szCs w:val="22"/>
          <w:lang w:eastAsia="zh-CN"/>
        </w:rPr>
        <w:t>年</w:t>
      </w:r>
      <w:r w:rsidR="00152B96" w:rsidRPr="002D5D6C">
        <w:rPr>
          <w:rFonts w:asciiTheme="minorEastAsia" w:eastAsiaTheme="minorEastAsia" w:hAnsiTheme="minorEastAsia" w:hint="eastAsia"/>
          <w:color w:val="000000" w:themeColor="text1"/>
          <w:szCs w:val="22"/>
        </w:rPr>
        <w:t>１</w:t>
      </w:r>
      <w:r w:rsidRPr="002D5D6C">
        <w:rPr>
          <w:rFonts w:asciiTheme="minorEastAsia" w:eastAsiaTheme="minorEastAsia" w:hAnsiTheme="minorEastAsia" w:hint="eastAsia"/>
          <w:color w:val="000000" w:themeColor="text1"/>
          <w:szCs w:val="22"/>
          <w:lang w:eastAsia="zh-CN"/>
        </w:rPr>
        <w:t>月</w:t>
      </w:r>
      <w:r w:rsidR="00152B96" w:rsidRPr="002D5D6C">
        <w:rPr>
          <w:rFonts w:asciiTheme="minorEastAsia" w:eastAsiaTheme="minorEastAsia" w:hAnsiTheme="minorEastAsia" w:hint="eastAsia"/>
          <w:color w:val="000000" w:themeColor="text1"/>
          <w:szCs w:val="22"/>
        </w:rPr>
        <w:t>31</w:t>
      </w:r>
      <w:r w:rsidRPr="002D5D6C">
        <w:rPr>
          <w:rFonts w:asciiTheme="minorEastAsia" w:eastAsiaTheme="minorEastAsia" w:hAnsiTheme="minorEastAsia" w:hint="eastAsia"/>
          <w:color w:val="000000" w:themeColor="text1"/>
          <w:szCs w:val="22"/>
          <w:lang w:eastAsia="zh-CN"/>
        </w:rPr>
        <w:t>日</w:t>
      </w:r>
      <w:r w:rsidRPr="002D5D6C">
        <w:rPr>
          <w:rFonts w:asciiTheme="minorEastAsia" w:eastAsiaTheme="minorEastAsia" w:hAnsiTheme="minorEastAsia" w:hint="eastAsia"/>
          <w:color w:val="000000" w:themeColor="text1"/>
          <w:szCs w:val="22"/>
        </w:rPr>
        <w:t>までの期間内における</w:t>
      </w:r>
      <w:r w:rsidRPr="002D5D6C">
        <w:rPr>
          <w:rFonts w:asciiTheme="minorEastAsia" w:eastAsiaTheme="minorEastAsia" w:hAnsiTheme="minorEastAsia" w:hint="eastAsia"/>
          <w:color w:val="000000" w:themeColor="text1"/>
          <w:szCs w:val="22"/>
          <w:lang w:eastAsia="zh-CN"/>
        </w:rPr>
        <w:t>上限額は合計で</w:t>
      </w:r>
      <w:r w:rsidRPr="002D5D6C">
        <w:rPr>
          <w:rFonts w:asciiTheme="minorEastAsia" w:eastAsiaTheme="minorEastAsia" w:hAnsiTheme="minorEastAsia" w:hint="eastAsia"/>
          <w:color w:val="000000" w:themeColor="text1"/>
          <w:szCs w:val="22"/>
        </w:rPr>
        <w:t>1</w:t>
      </w:r>
      <w:r w:rsidRPr="002D5D6C">
        <w:rPr>
          <w:rFonts w:asciiTheme="minorEastAsia" w:eastAsiaTheme="minorEastAsia" w:hAnsiTheme="minorEastAsia" w:hint="eastAsia"/>
          <w:color w:val="000000" w:themeColor="text1"/>
          <w:szCs w:val="22"/>
          <w:lang w:eastAsia="zh-CN"/>
        </w:rPr>
        <w:t>00万円までと</w:t>
      </w:r>
      <w:r w:rsidRPr="002D5D6C">
        <w:rPr>
          <w:rFonts w:asciiTheme="minorEastAsia" w:eastAsiaTheme="minorEastAsia" w:hAnsiTheme="minorEastAsia" w:hint="eastAsia"/>
          <w:color w:val="000000" w:themeColor="text1"/>
          <w:szCs w:val="22"/>
        </w:rPr>
        <w:t>します</w:t>
      </w:r>
      <w:r w:rsidRPr="002D5D6C">
        <w:rPr>
          <w:rFonts w:asciiTheme="minorEastAsia" w:eastAsiaTheme="minorEastAsia" w:hAnsiTheme="minorEastAsia" w:hint="eastAsia"/>
          <w:color w:val="000000" w:themeColor="text1"/>
          <w:szCs w:val="22"/>
          <w:lang w:eastAsia="zh-CN"/>
        </w:rPr>
        <w:t>。</w:t>
      </w:r>
      <w:r w:rsidRPr="002D5D6C">
        <w:rPr>
          <w:rFonts w:asciiTheme="minorEastAsia" w:eastAsiaTheme="minorEastAsia" w:hAnsiTheme="minorEastAsia" w:hint="eastAsia"/>
          <w:color w:val="000000" w:themeColor="text1"/>
          <w:szCs w:val="22"/>
        </w:rPr>
        <w:t>）</w:t>
      </w:r>
    </w:p>
    <w:p w14:paraId="2ED4385D" w14:textId="40CE6543" w:rsidR="0006505B" w:rsidRPr="002D5D6C" w:rsidRDefault="00963689">
      <w:pPr>
        <w:snapToGrid w:val="0"/>
        <w:spacing w:line="240" w:lineRule="atLeast"/>
        <w:ind w:left="420" w:hangingChars="200" w:hanging="420"/>
        <w:rPr>
          <w:rFonts w:asciiTheme="minorEastAsia" w:eastAsiaTheme="minorEastAsia" w:hAnsiTheme="minorEastAsia"/>
          <w:color w:val="000000" w:themeColor="text1"/>
          <w:szCs w:val="22"/>
        </w:rPr>
      </w:pPr>
      <w:r w:rsidRPr="002D5D6C">
        <w:rPr>
          <w:rFonts w:asciiTheme="minorEastAsia" w:eastAsiaTheme="minorEastAsia" w:hAnsiTheme="minorEastAsia" w:hint="eastAsia"/>
          <w:color w:val="000000" w:themeColor="text1"/>
          <w:szCs w:val="22"/>
        </w:rPr>
        <w:t>※２　旅行の終了後</w:t>
      </w:r>
      <w:r w:rsidR="00FD4AFA" w:rsidRPr="002D5D6C">
        <w:rPr>
          <w:rFonts w:ascii="ＭＳ 明朝" w:hAnsi="ＭＳ 明朝" w:hint="eastAsia"/>
          <w:color w:val="000000" w:themeColor="text1"/>
          <w:sz w:val="22"/>
          <w:szCs w:val="22"/>
          <w:u w:val="single"/>
        </w:rPr>
        <w:t>翌月末日まで</w:t>
      </w:r>
      <w:r w:rsidRPr="002D5D6C">
        <w:rPr>
          <w:rFonts w:asciiTheme="minorEastAsia" w:eastAsiaTheme="minorEastAsia" w:hAnsiTheme="minorEastAsia" w:hint="eastAsia"/>
          <w:color w:val="000000" w:themeColor="text1"/>
          <w:szCs w:val="22"/>
        </w:rPr>
        <w:t>に実績報告書（様式第３号）を提出してください。</w:t>
      </w:r>
      <w:r w:rsidRPr="002D5D6C">
        <w:rPr>
          <w:rFonts w:asciiTheme="minorEastAsia" w:eastAsiaTheme="minorEastAsia" w:hAnsiTheme="minorEastAsia" w:hint="eastAsia"/>
          <w:color w:val="000000" w:themeColor="text1"/>
          <w:szCs w:val="22"/>
          <w:u w:val="single"/>
        </w:rPr>
        <w:t>期限までに提出がない場合は、本通知にかかわらず助成金</w:t>
      </w:r>
      <w:r w:rsidR="00152B96" w:rsidRPr="002D5D6C">
        <w:rPr>
          <w:rFonts w:asciiTheme="minorEastAsia" w:eastAsiaTheme="minorEastAsia" w:hAnsiTheme="minorEastAsia" w:hint="eastAsia"/>
          <w:color w:val="000000" w:themeColor="text1"/>
          <w:szCs w:val="22"/>
          <w:u w:val="single"/>
        </w:rPr>
        <w:t>の交付は致しかねます</w:t>
      </w:r>
      <w:r w:rsidRPr="002D5D6C">
        <w:rPr>
          <w:rFonts w:asciiTheme="minorEastAsia" w:eastAsiaTheme="minorEastAsia" w:hAnsiTheme="minorEastAsia" w:hint="eastAsia"/>
          <w:color w:val="000000" w:themeColor="text1"/>
          <w:szCs w:val="22"/>
          <w:u w:val="single"/>
        </w:rPr>
        <w:t>。</w:t>
      </w:r>
    </w:p>
    <w:p w14:paraId="1E830587" w14:textId="77777777" w:rsidR="0006505B" w:rsidRPr="002D5D6C" w:rsidRDefault="00963689">
      <w:pPr>
        <w:snapToGrid w:val="0"/>
        <w:spacing w:line="240" w:lineRule="atLeast"/>
        <w:ind w:left="420" w:hangingChars="200" w:hanging="420"/>
        <w:rPr>
          <w:rFonts w:asciiTheme="minorEastAsia" w:eastAsiaTheme="minorEastAsia" w:hAnsiTheme="minorEastAsia"/>
          <w:color w:val="000000" w:themeColor="text1"/>
          <w:szCs w:val="22"/>
        </w:rPr>
      </w:pPr>
      <w:r w:rsidRPr="002D5D6C">
        <w:rPr>
          <w:rFonts w:asciiTheme="minorEastAsia" w:eastAsiaTheme="minorEastAsia" w:hAnsiTheme="minorEastAsia" w:hint="eastAsia"/>
          <w:color w:val="000000" w:themeColor="text1"/>
          <w:szCs w:val="22"/>
        </w:rPr>
        <w:t>※３　実績報告書の内容を審査した結果、実績が申請の内容と異なる場合は、本通知にかかわらず、助成金の交付予定額が変更となる場合がございます。また、審査の結果、交付要件を満たさないと認められる場合は助成金を交付いたしません。</w:t>
      </w:r>
    </w:p>
    <w:p w14:paraId="2377D94C" w14:textId="77777777" w:rsidR="0006505B" w:rsidRPr="002D5D6C" w:rsidRDefault="0006505B">
      <w:pPr>
        <w:snapToGrid w:val="0"/>
        <w:spacing w:line="240" w:lineRule="atLeast"/>
        <w:rPr>
          <w:rFonts w:asciiTheme="minorEastAsia" w:eastAsiaTheme="minorEastAsia" w:hAnsiTheme="minorEastAsia"/>
          <w:color w:val="000000" w:themeColor="text1"/>
          <w:sz w:val="20"/>
          <w:szCs w:val="22"/>
        </w:rPr>
      </w:pPr>
    </w:p>
    <w:p w14:paraId="47D7F680" w14:textId="77777777" w:rsidR="0006505B" w:rsidRPr="002D5D6C" w:rsidRDefault="00963689">
      <w:pPr>
        <w:rPr>
          <w:rFonts w:asciiTheme="majorEastAsia" w:eastAsiaTheme="majorEastAsia" w:hAnsiTheme="majorEastAsia"/>
          <w:b/>
          <w:color w:val="000000" w:themeColor="text1"/>
          <w:sz w:val="22"/>
          <w:szCs w:val="22"/>
        </w:rPr>
      </w:pPr>
      <w:r w:rsidRPr="002D5D6C">
        <w:rPr>
          <w:rFonts w:asciiTheme="majorEastAsia" w:eastAsiaTheme="majorEastAsia" w:hAnsiTheme="majorEastAsia" w:hint="eastAsia"/>
          <w:b/>
          <w:color w:val="000000" w:themeColor="text1"/>
          <w:sz w:val="22"/>
          <w:szCs w:val="22"/>
        </w:rPr>
        <w:t>【対象とならない場合】</w:t>
      </w:r>
    </w:p>
    <w:p w14:paraId="431867B0" w14:textId="22204EE1" w:rsidR="0006505B" w:rsidRPr="002D5D6C" w:rsidRDefault="00963689">
      <w:pPr>
        <w:rPr>
          <w:rFonts w:ascii="ＭＳ 明朝" w:hAnsi="ＭＳ 明朝"/>
          <w:color w:val="000000" w:themeColor="text1"/>
          <w:sz w:val="22"/>
          <w:szCs w:val="22"/>
        </w:rPr>
      </w:pPr>
      <w:r w:rsidRPr="002D5D6C">
        <w:rPr>
          <w:rFonts w:ascii="ＭＳ 明朝" w:hAnsi="ＭＳ 明朝" w:hint="eastAsia"/>
          <w:bCs/>
          <w:color w:val="000000" w:themeColor="text1"/>
          <w:sz w:val="22"/>
          <w:szCs w:val="22"/>
        </w:rPr>
        <w:t xml:space="preserve">　貴社から、　　　年　月　日付けで提出のあった</w:t>
      </w:r>
      <w:r w:rsidRPr="002D5D6C">
        <w:rPr>
          <w:rFonts w:ascii="ＭＳ 明朝" w:hAnsi="ＭＳ 明朝" w:hint="eastAsia"/>
          <w:color w:val="000000" w:themeColor="text1"/>
          <w:sz w:val="22"/>
          <w:szCs w:val="22"/>
        </w:rPr>
        <w:t>令和</w:t>
      </w:r>
      <w:r w:rsidR="00152B96" w:rsidRPr="002D5D6C">
        <w:rPr>
          <w:rFonts w:ascii="ＭＳ 明朝" w:hAnsi="ＭＳ 明朝" w:hint="eastAsia"/>
          <w:color w:val="000000" w:themeColor="text1"/>
          <w:sz w:val="22"/>
          <w:szCs w:val="22"/>
        </w:rPr>
        <w:t>７</w:t>
      </w:r>
      <w:r w:rsidRPr="002D5D6C">
        <w:rPr>
          <w:rFonts w:ascii="ＭＳ 明朝" w:hAnsi="ＭＳ 明朝" w:hint="eastAsia"/>
          <w:color w:val="000000" w:themeColor="text1"/>
          <w:sz w:val="22"/>
          <w:szCs w:val="22"/>
        </w:rPr>
        <w:t>年度茨城県内周遊バス運行支援助成金交付申請書</w:t>
      </w:r>
      <w:r w:rsidRPr="002D5D6C">
        <w:rPr>
          <w:rFonts w:ascii="ＭＳ 明朝" w:hAnsi="ＭＳ 明朝" w:hint="eastAsia"/>
          <w:bCs/>
          <w:color w:val="000000" w:themeColor="text1"/>
          <w:sz w:val="22"/>
          <w:szCs w:val="22"/>
        </w:rPr>
        <w:t>を審査した結果、以下の理由から助成金の交付対象には認められませんので通知します。</w:t>
      </w:r>
    </w:p>
    <w:p w14:paraId="1A4EA6F4" w14:textId="77777777" w:rsidR="0006505B" w:rsidRPr="002D5D6C" w:rsidRDefault="00963689">
      <w:pPr>
        <w:snapToGrid w:val="0"/>
        <w:spacing w:line="240" w:lineRule="atLeast"/>
        <w:rPr>
          <w:rFonts w:ascii="ＭＳ 明朝" w:hAnsi="ＭＳ 明朝"/>
          <w:color w:val="000000" w:themeColor="text1"/>
          <w:sz w:val="22"/>
          <w:szCs w:val="22"/>
        </w:rPr>
      </w:pPr>
      <w:r w:rsidRPr="002D5D6C">
        <w:rPr>
          <w:rFonts w:ascii="ＭＳ 明朝" w:hAnsi="ＭＳ 明朝" w:hint="eastAsia"/>
          <w:color w:val="000000" w:themeColor="text1"/>
          <w:sz w:val="22"/>
          <w:szCs w:val="22"/>
        </w:rPr>
        <w:t>（理由）</w:t>
      </w:r>
    </w:p>
    <w:p w14:paraId="56679437" w14:textId="77777777" w:rsidR="0006505B" w:rsidRPr="002D5D6C" w:rsidRDefault="0006505B">
      <w:pPr>
        <w:snapToGrid w:val="0"/>
        <w:spacing w:line="240" w:lineRule="atLeast"/>
        <w:rPr>
          <w:rFonts w:ascii="ＭＳ 明朝" w:hAnsi="ＭＳ 明朝"/>
          <w:color w:val="000000" w:themeColor="text1"/>
          <w:sz w:val="22"/>
          <w:szCs w:val="22"/>
        </w:rPr>
      </w:pPr>
    </w:p>
    <w:p w14:paraId="5EADD6F3" w14:textId="69461EC4" w:rsidR="0006505B" w:rsidRPr="002D5D6C" w:rsidRDefault="0006505B">
      <w:pPr>
        <w:snapToGrid w:val="0"/>
        <w:spacing w:line="240" w:lineRule="atLeast"/>
        <w:rPr>
          <w:rFonts w:ascii="ＭＳ 明朝" w:hAnsi="ＭＳ 明朝"/>
          <w:color w:val="000000" w:themeColor="text1"/>
          <w:sz w:val="22"/>
          <w:szCs w:val="22"/>
          <w:lang w:eastAsia="zh-CN"/>
        </w:rPr>
      </w:pPr>
    </w:p>
    <w:sectPr w:rsidR="0006505B" w:rsidRPr="002D5D6C">
      <w:pgSz w:w="11906" w:h="16838" w:code="9"/>
      <w:pgMar w:top="1702" w:right="1134" w:bottom="1134" w:left="1134"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6425" w14:textId="77777777" w:rsidR="000A1601" w:rsidRDefault="000A1601">
      <w:r>
        <w:separator/>
      </w:r>
    </w:p>
  </w:endnote>
  <w:endnote w:type="continuationSeparator" w:id="0">
    <w:p w14:paraId="73873961" w14:textId="77777777" w:rsidR="000A1601" w:rsidRDefault="000A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BD31" w14:textId="77777777" w:rsidR="000A1601" w:rsidRDefault="000A1601">
      <w:r>
        <w:separator/>
      </w:r>
    </w:p>
  </w:footnote>
  <w:footnote w:type="continuationSeparator" w:id="0">
    <w:p w14:paraId="0CA9021A" w14:textId="77777777" w:rsidR="000A1601" w:rsidRDefault="000A1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D01"/>
    <w:multiLevelType w:val="hybridMultilevel"/>
    <w:tmpl w:val="B86C7C66"/>
    <w:lvl w:ilvl="0" w:tplc="184451DC">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0306C6"/>
    <w:multiLevelType w:val="hybridMultilevel"/>
    <w:tmpl w:val="FE6E8BBE"/>
    <w:lvl w:ilvl="0" w:tplc="C0E6B024">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06485A"/>
    <w:multiLevelType w:val="hybridMultilevel"/>
    <w:tmpl w:val="126881B2"/>
    <w:lvl w:ilvl="0" w:tplc="D246406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D9F09E6"/>
    <w:multiLevelType w:val="hybridMultilevel"/>
    <w:tmpl w:val="8CCA9912"/>
    <w:lvl w:ilvl="0" w:tplc="D3D65D8C">
      <w:start w:val="1"/>
      <w:numFmt w:val="bullet"/>
      <w:lvlText w:val=""/>
      <w:lvlJc w:val="left"/>
      <w:pPr>
        <w:ind w:left="420" w:hanging="420"/>
      </w:pPr>
      <w:rPr>
        <w:rFonts w:ascii="Wingdings" w:hAnsi="Wingdings" w:hint="default"/>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EE600A"/>
    <w:multiLevelType w:val="hybridMultilevel"/>
    <w:tmpl w:val="7A020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612934"/>
    <w:multiLevelType w:val="hybridMultilevel"/>
    <w:tmpl w:val="961E9FBA"/>
    <w:lvl w:ilvl="0" w:tplc="4888D6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D8271FC"/>
    <w:multiLevelType w:val="hybridMultilevel"/>
    <w:tmpl w:val="703C1D0C"/>
    <w:lvl w:ilvl="0" w:tplc="FFFFFFFF">
      <w:start w:val="1"/>
      <w:numFmt w:val="decimalFullWidth"/>
      <w:lvlText w:val="（%1）"/>
      <w:lvlJc w:val="left"/>
      <w:pPr>
        <w:ind w:left="930" w:hanging="720"/>
      </w:pPr>
      <w:rPr>
        <w:rFonts w:eastAsia="ＭＳ 明朝"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454D541E"/>
    <w:multiLevelType w:val="hybridMultilevel"/>
    <w:tmpl w:val="B844B0C2"/>
    <w:lvl w:ilvl="0" w:tplc="235E2CF2">
      <w:start w:val="4"/>
      <w:numFmt w:val="decimal"/>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E571FF1"/>
    <w:multiLevelType w:val="hybridMultilevel"/>
    <w:tmpl w:val="E3A273D8"/>
    <w:lvl w:ilvl="0" w:tplc="C1C8C8EE">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5E970E7B"/>
    <w:multiLevelType w:val="hybridMultilevel"/>
    <w:tmpl w:val="C1346580"/>
    <w:lvl w:ilvl="0" w:tplc="7378611A">
      <w:start w:val="5"/>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F103240"/>
    <w:multiLevelType w:val="hybridMultilevel"/>
    <w:tmpl w:val="0C5EE012"/>
    <w:lvl w:ilvl="0" w:tplc="C678886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50D783C"/>
    <w:multiLevelType w:val="hybridMultilevel"/>
    <w:tmpl w:val="465829D4"/>
    <w:lvl w:ilvl="0" w:tplc="592ECA8E">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42A44CE"/>
    <w:multiLevelType w:val="hybridMultilevel"/>
    <w:tmpl w:val="38DEE532"/>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990" w:hanging="360"/>
      </w:pPr>
      <w:rPr>
        <w:rFonts w:ascii="ＭＳ 明朝" w:eastAsia="ＭＳ 明朝" w:hAnsi="ＭＳ 明朝"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76E91DBB"/>
    <w:multiLevelType w:val="hybridMultilevel"/>
    <w:tmpl w:val="E804A43A"/>
    <w:lvl w:ilvl="0" w:tplc="ED00D96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A6D6C42"/>
    <w:multiLevelType w:val="hybridMultilevel"/>
    <w:tmpl w:val="00F65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E37B84"/>
    <w:multiLevelType w:val="hybridMultilevel"/>
    <w:tmpl w:val="ADE814EC"/>
    <w:lvl w:ilvl="0" w:tplc="6AD2929A">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576702">
    <w:abstractNumId w:val="7"/>
  </w:num>
  <w:num w:numId="2" w16cid:durableId="1325814813">
    <w:abstractNumId w:val="9"/>
  </w:num>
  <w:num w:numId="3" w16cid:durableId="1115632937">
    <w:abstractNumId w:val="13"/>
  </w:num>
  <w:num w:numId="4" w16cid:durableId="84150531">
    <w:abstractNumId w:val="5"/>
  </w:num>
  <w:num w:numId="5" w16cid:durableId="1441531061">
    <w:abstractNumId w:val="8"/>
  </w:num>
  <w:num w:numId="6" w16cid:durableId="834228367">
    <w:abstractNumId w:val="15"/>
  </w:num>
  <w:num w:numId="7" w16cid:durableId="7755493">
    <w:abstractNumId w:val="11"/>
  </w:num>
  <w:num w:numId="8" w16cid:durableId="477495918">
    <w:abstractNumId w:val="2"/>
  </w:num>
  <w:num w:numId="9" w16cid:durableId="806242042">
    <w:abstractNumId w:val="1"/>
  </w:num>
  <w:num w:numId="10" w16cid:durableId="1623728455">
    <w:abstractNumId w:val="10"/>
  </w:num>
  <w:num w:numId="11" w16cid:durableId="986590040">
    <w:abstractNumId w:val="0"/>
  </w:num>
  <w:num w:numId="12" w16cid:durableId="864254106">
    <w:abstractNumId w:val="6"/>
  </w:num>
  <w:num w:numId="13" w16cid:durableId="1876042097">
    <w:abstractNumId w:val="12"/>
  </w:num>
  <w:num w:numId="14" w16cid:durableId="1743596234">
    <w:abstractNumId w:val="4"/>
  </w:num>
  <w:num w:numId="15" w16cid:durableId="1975745527">
    <w:abstractNumId w:val="3"/>
  </w:num>
  <w:num w:numId="16" w16cid:durableId="16056475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5B"/>
    <w:rsid w:val="0006505B"/>
    <w:rsid w:val="000812FC"/>
    <w:rsid w:val="00093F94"/>
    <w:rsid w:val="000A1601"/>
    <w:rsid w:val="000B4210"/>
    <w:rsid w:val="00141E88"/>
    <w:rsid w:val="00152B96"/>
    <w:rsid w:val="00153BD1"/>
    <w:rsid w:val="00167C1D"/>
    <w:rsid w:val="001C3B96"/>
    <w:rsid w:val="00292844"/>
    <w:rsid w:val="002B0426"/>
    <w:rsid w:val="002D5D6C"/>
    <w:rsid w:val="003115FF"/>
    <w:rsid w:val="003B5DFA"/>
    <w:rsid w:val="004217EE"/>
    <w:rsid w:val="004E7CDB"/>
    <w:rsid w:val="00534896"/>
    <w:rsid w:val="005375C5"/>
    <w:rsid w:val="005660BA"/>
    <w:rsid w:val="00600D7C"/>
    <w:rsid w:val="0061740D"/>
    <w:rsid w:val="006A05AE"/>
    <w:rsid w:val="007260A8"/>
    <w:rsid w:val="00747481"/>
    <w:rsid w:val="00756029"/>
    <w:rsid w:val="00764ECE"/>
    <w:rsid w:val="00815C0F"/>
    <w:rsid w:val="008631AB"/>
    <w:rsid w:val="008A6CBD"/>
    <w:rsid w:val="00900E6C"/>
    <w:rsid w:val="0090230B"/>
    <w:rsid w:val="00963689"/>
    <w:rsid w:val="00A319DA"/>
    <w:rsid w:val="00A56B24"/>
    <w:rsid w:val="00B40B5C"/>
    <w:rsid w:val="00B67468"/>
    <w:rsid w:val="00BA48F2"/>
    <w:rsid w:val="00BC0315"/>
    <w:rsid w:val="00BD7EEE"/>
    <w:rsid w:val="00BE3525"/>
    <w:rsid w:val="00D358CC"/>
    <w:rsid w:val="00D358F0"/>
    <w:rsid w:val="00D60324"/>
    <w:rsid w:val="00DB5071"/>
    <w:rsid w:val="00E71055"/>
    <w:rsid w:val="00E80F80"/>
    <w:rsid w:val="00F71C40"/>
    <w:rsid w:val="00F867CC"/>
    <w:rsid w:val="00FD4AFA"/>
    <w:rsid w:val="00FE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F345DC"/>
  <w15:docId w15:val="{538F250F-32CB-4966-9971-2363311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Note Heading"/>
    <w:basedOn w:val="a"/>
    <w:next w:val="a"/>
    <w:link w:val="a6"/>
    <w:pPr>
      <w:jc w:val="center"/>
    </w:pPr>
  </w:style>
  <w:style w:type="character" w:customStyle="1" w:styleId="a6">
    <w:name w:val="記 (文字)"/>
    <w:link w:val="a5"/>
    <w:uiPriority w:val="99"/>
    <w:semiHidden/>
    <w:locked/>
    <w:rPr>
      <w:rFonts w:cs="Times New Roman"/>
      <w:sz w:val="24"/>
      <w:szCs w:val="24"/>
    </w:rPr>
  </w:style>
  <w:style w:type="paragraph" w:styleId="a7">
    <w:name w:val="Closing"/>
    <w:basedOn w:val="a"/>
    <w:link w:val="a8"/>
    <w:pPr>
      <w:jc w:val="right"/>
    </w:pPr>
  </w:style>
  <w:style w:type="character" w:customStyle="1" w:styleId="a8">
    <w:name w:val="結語 (文字)"/>
    <w:link w:val="a7"/>
    <w:uiPriority w:val="99"/>
    <w:semiHidden/>
    <w:locked/>
    <w:rPr>
      <w:rFonts w:cs="Times New Roman"/>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locked/>
    <w:rPr>
      <w:rFonts w:cs="Times New Roman"/>
      <w:kern w:val="2"/>
      <w:sz w:val="24"/>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paragraph" w:styleId="ad">
    <w:name w:val="List Paragraph"/>
    <w:basedOn w:val="a"/>
    <w:uiPriority w:val="34"/>
    <w:qFormat/>
    <w:pPr>
      <w:ind w:leftChars="400" w:left="840"/>
    </w:pPr>
  </w:style>
  <w:style w:type="table" w:styleId="ae">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kern w:val="2"/>
      <w:sz w:val="21"/>
      <w:szCs w:val="24"/>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573">
      <w:bodyDiv w:val="1"/>
      <w:marLeft w:val="0"/>
      <w:marRight w:val="0"/>
      <w:marTop w:val="0"/>
      <w:marBottom w:val="0"/>
      <w:divBdr>
        <w:top w:val="none" w:sz="0" w:space="0" w:color="auto"/>
        <w:left w:val="none" w:sz="0" w:space="0" w:color="auto"/>
        <w:bottom w:val="none" w:sz="0" w:space="0" w:color="auto"/>
        <w:right w:val="none" w:sz="0" w:space="0" w:color="auto"/>
      </w:divBdr>
    </w:div>
    <w:div w:id="285237496">
      <w:bodyDiv w:val="1"/>
      <w:marLeft w:val="0"/>
      <w:marRight w:val="0"/>
      <w:marTop w:val="0"/>
      <w:marBottom w:val="0"/>
      <w:divBdr>
        <w:top w:val="none" w:sz="0" w:space="0" w:color="auto"/>
        <w:left w:val="none" w:sz="0" w:space="0" w:color="auto"/>
        <w:bottom w:val="none" w:sz="0" w:space="0" w:color="auto"/>
        <w:right w:val="none" w:sz="0" w:space="0" w:color="auto"/>
      </w:divBdr>
      <w:divsChild>
        <w:div w:id="1692874252">
          <w:marLeft w:val="547"/>
          <w:marRight w:val="0"/>
          <w:marTop w:val="0"/>
          <w:marBottom w:val="0"/>
          <w:divBdr>
            <w:top w:val="none" w:sz="0" w:space="0" w:color="auto"/>
            <w:left w:val="none" w:sz="0" w:space="0" w:color="auto"/>
            <w:bottom w:val="none" w:sz="0" w:space="0" w:color="auto"/>
            <w:right w:val="none" w:sz="0" w:space="0" w:color="auto"/>
          </w:divBdr>
        </w:div>
      </w:divsChild>
    </w:div>
    <w:div w:id="7520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3A595F9-8553-4C37-8D3D-C4EE4945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福島旅行商品造成支援事業（韓国）補助金交付要綱</vt:lpstr>
    </vt:vector>
  </TitlesOfParts>
  <Company>茨城県</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福島旅行商品造成支援事業（韓国）補助金交付要綱</dc:title>
  <dc:creator>阿部　博史</dc:creator>
  <cp:lastModifiedBy>加藤 琢也</cp:lastModifiedBy>
  <cp:revision>13</cp:revision>
  <cp:lastPrinted>2022-07-04T04:54:00Z</cp:lastPrinted>
  <dcterms:created xsi:type="dcterms:W3CDTF">2025-05-01T23:14:00Z</dcterms:created>
  <dcterms:modified xsi:type="dcterms:W3CDTF">2025-05-21T06:30:00Z</dcterms:modified>
</cp:coreProperties>
</file>