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565D" w14:textId="77777777" w:rsidR="00140FDD" w:rsidRPr="00ED71F3" w:rsidRDefault="00140FDD" w:rsidP="00140FDD">
      <w:pPr>
        <w:ind w:left="660" w:hangingChars="300" w:hanging="660"/>
        <w:rPr>
          <w:rFonts w:ascii="Batang" w:eastAsia="Batang" w:hAnsi="Batang"/>
          <w:sz w:val="22"/>
          <w:szCs w:val="22"/>
          <w:lang w:eastAsia="zh-CN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양식</w:t>
      </w:r>
      <w:r w:rsidRPr="00ED71F3">
        <w:rPr>
          <w:rFonts w:ascii="Batang" w:eastAsia="Batang" w:hAnsi="Batang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제</w:t>
      </w:r>
      <w:r w:rsidRPr="00ED71F3">
        <w:rPr>
          <w:rFonts w:ascii="Batang" w:eastAsia="Batang" w:hAnsi="Batang"/>
          <w:sz w:val="22"/>
          <w:szCs w:val="22"/>
          <w:lang w:eastAsia="zh-CN"/>
        </w:rPr>
        <w:t>4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호</w:t>
      </w:r>
    </w:p>
    <w:p w14:paraId="17FAE981" w14:textId="77777777" w:rsidR="00140FDD" w:rsidRPr="00ED71F3" w:rsidRDefault="00140FDD" w:rsidP="00140FDD">
      <w:pPr>
        <w:ind w:right="220"/>
        <w:jc w:val="right"/>
        <w:rPr>
          <w:rFonts w:ascii="Batang" w:eastAsia="Batang" w:hAnsi="Batang"/>
          <w:sz w:val="22"/>
          <w:szCs w:val="22"/>
          <w:lang w:eastAsia="zh-CN"/>
        </w:rPr>
      </w:pP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　　　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년</w:t>
      </w:r>
      <w:r w:rsidRPr="00ED71F3">
        <w:rPr>
          <w:rFonts w:ascii="Batang" w:eastAsia="Batang" w:hAnsi="Batang" w:cs="ＭＳ 明朝" w:hint="eastAsia"/>
          <w:sz w:val="22"/>
          <w:szCs w:val="22"/>
          <w:lang w:eastAsia="ko-KR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월</w:t>
      </w:r>
      <w:r w:rsidRPr="00ED71F3">
        <w:rPr>
          <w:rFonts w:ascii="Batang" w:eastAsia="Batang" w:hAnsi="Batang" w:cs="ＭＳ 明朝" w:hint="eastAsia"/>
          <w:sz w:val="22"/>
          <w:szCs w:val="22"/>
          <w:lang w:eastAsia="ko-KR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일</w:t>
      </w:r>
    </w:p>
    <w:p w14:paraId="0FDCCACA" w14:textId="77777777" w:rsidR="00140FDD" w:rsidRPr="00ED71F3" w:rsidRDefault="00140FDD" w:rsidP="00140FDD">
      <w:pPr>
        <w:rPr>
          <w:rFonts w:ascii="Batang" w:eastAsiaTheme="minorEastAsia" w:hAnsi="Batang"/>
          <w:sz w:val="22"/>
          <w:szCs w:val="22"/>
          <w:lang w:eastAsia="ko-KR"/>
        </w:rPr>
      </w:pPr>
    </w:p>
    <w:p w14:paraId="245C6174" w14:textId="77777777" w:rsidR="00140FDD" w:rsidRPr="00ED71F3" w:rsidRDefault="00140FDD" w:rsidP="00140FDD">
      <w:pPr>
        <w:rPr>
          <w:rFonts w:ascii="ＭＳ 明朝" w:eastAsia="Malgun Gothic" w:hAnsi="ＭＳ 明朝"/>
          <w:sz w:val="22"/>
          <w:szCs w:val="22"/>
          <w:u w:val="single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여행사명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（会社名）</w:t>
      </w:r>
      <w:r w:rsidRPr="00ED71F3">
        <w:rPr>
          <w:rFonts w:ascii="ＭＳ 明朝" w:hAnsi="ＭＳ 明朝" w:hint="eastAsia"/>
          <w:sz w:val="22"/>
          <w:szCs w:val="22"/>
          <w:u w:val="single"/>
          <w:lang w:eastAsia="ko-KR"/>
        </w:rPr>
        <w:t xml:space="preserve">                        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귀중</w:t>
      </w:r>
    </w:p>
    <w:p w14:paraId="07137038" w14:textId="77777777" w:rsidR="00140FDD" w:rsidRPr="00ED71F3" w:rsidRDefault="00140FDD" w:rsidP="00140FDD">
      <w:pPr>
        <w:rPr>
          <w:rFonts w:ascii="Batang" w:eastAsia="Batang" w:hAnsi="Batang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대표자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（代表者）</w:t>
      </w:r>
      <w:r w:rsidRPr="00ED71F3">
        <w:rPr>
          <w:rFonts w:ascii="ＭＳ 明朝" w:hAnsi="ＭＳ 明朝" w:cs="Batang" w:hint="eastAsia"/>
          <w:sz w:val="22"/>
          <w:szCs w:val="22"/>
          <w:lang w:eastAsia="ko-KR"/>
        </w:rPr>
        <w:t xml:space="preserve">　</w:t>
      </w:r>
      <w:r w:rsidRPr="00ED71F3">
        <w:rPr>
          <w:rFonts w:ascii="ＭＳ 明朝" w:hAnsi="ＭＳ 明朝" w:cs="Batang" w:hint="eastAsia"/>
          <w:sz w:val="22"/>
          <w:szCs w:val="22"/>
          <w:u w:val="single"/>
          <w:lang w:eastAsia="ko-KR"/>
        </w:rPr>
        <w:t xml:space="preserve">　　　　　　　　　　　　</w:t>
      </w: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귀하</w:t>
      </w:r>
    </w:p>
    <w:p w14:paraId="0FC4B5FD" w14:textId="77777777" w:rsidR="00140FDD" w:rsidRPr="00ED71F3" w:rsidRDefault="00140FDD" w:rsidP="00140FDD">
      <w:pPr>
        <w:rPr>
          <w:rFonts w:ascii="Batang" w:eastAsiaTheme="minorEastAsia" w:hAnsi="Batang"/>
          <w:sz w:val="22"/>
          <w:szCs w:val="22"/>
          <w:lang w:eastAsia="zh-CN"/>
        </w:rPr>
      </w:pPr>
      <w:r w:rsidRPr="00ED71F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　　　　　　　　</w:t>
      </w:r>
    </w:p>
    <w:p w14:paraId="088673BF" w14:textId="77777777" w:rsidR="00140FDD" w:rsidRPr="00ED71F3" w:rsidRDefault="00140FDD" w:rsidP="00140FDD">
      <w:pPr>
        <w:ind w:firstLineChars="100" w:firstLine="220"/>
        <w:jc w:val="right"/>
        <w:rPr>
          <w:rFonts w:ascii="Batang" w:eastAsia="Batang" w:hAnsi="Batang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ED71F3">
        <w:rPr>
          <w:rFonts w:ascii="Batang" w:eastAsia="Batang" w:hAnsi="Batang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이바라키현</w:t>
      </w:r>
      <w:r w:rsidRPr="00ED71F3">
        <w:rPr>
          <w:rFonts w:ascii="Batang" w:eastAsia="Batang" w:hAnsi="Batang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관광물산협회</w:t>
      </w:r>
    </w:p>
    <w:p w14:paraId="291308C8" w14:textId="77777777" w:rsidR="00140FDD" w:rsidRPr="00ED71F3" w:rsidRDefault="00140FDD" w:rsidP="00140FDD">
      <w:pPr>
        <w:ind w:firstLineChars="2900" w:firstLine="6380"/>
        <w:rPr>
          <w:rFonts w:ascii="Batang" w:eastAsia="Batang" w:hAnsi="Batang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회장</w:t>
      </w:r>
      <w:r w:rsidRPr="00ED71F3">
        <w:rPr>
          <w:rFonts w:ascii="Batang" w:eastAsia="Batang" w:hAnsi="Batang" w:cs="ＭＳ 明朝" w:hint="eastAsia"/>
          <w:sz w:val="22"/>
          <w:szCs w:val="22"/>
          <w:lang w:eastAsia="zh-TW"/>
        </w:rPr>
        <w:t xml:space="preserve">　</w:t>
      </w: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오이가와</w:t>
      </w:r>
      <w:r w:rsidRPr="00ED71F3">
        <w:rPr>
          <w:rFonts w:ascii="Batang" w:eastAsia="Batang" w:hAnsi="Batang"/>
          <w:sz w:val="22"/>
          <w:szCs w:val="22"/>
          <w:lang w:eastAsia="zh-TW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가즈히코</w:t>
      </w:r>
    </w:p>
    <w:p w14:paraId="5A44A271" w14:textId="77777777" w:rsidR="00140FDD" w:rsidRPr="00ED71F3" w:rsidRDefault="00140FDD" w:rsidP="00140FDD">
      <w:pPr>
        <w:ind w:firstLineChars="100" w:firstLine="220"/>
        <w:rPr>
          <w:rFonts w:ascii="Batang" w:eastAsia="Batang" w:hAnsi="Batang"/>
          <w:sz w:val="22"/>
          <w:szCs w:val="22"/>
          <w:lang w:eastAsia="ko-KR"/>
        </w:rPr>
      </w:pPr>
    </w:p>
    <w:p w14:paraId="1618B553" w14:textId="77777777" w:rsidR="00140FDD" w:rsidRPr="00ED71F3" w:rsidRDefault="00140FDD" w:rsidP="00140FDD">
      <w:pPr>
        <w:spacing w:line="320" w:lineRule="exact"/>
        <w:jc w:val="left"/>
        <w:rPr>
          <w:rFonts w:ascii="Batang" w:eastAsiaTheme="minorEastAsia" w:hAnsi="Batang" w:cs="Batang"/>
          <w:b/>
          <w:sz w:val="27"/>
          <w:szCs w:val="27"/>
          <w:lang w:eastAsia="ko-KR"/>
        </w:rPr>
      </w:pPr>
      <w:r w:rsidRPr="00ED71F3">
        <w:rPr>
          <w:rFonts w:ascii="Batang" w:eastAsia="Batang" w:hAnsi="Batang"/>
          <w:b/>
          <w:sz w:val="27"/>
          <w:szCs w:val="27"/>
          <w:lang w:eastAsia="ko-KR"/>
        </w:rPr>
        <w:t>202</w:t>
      </w:r>
      <w:r w:rsidRPr="00ED71F3">
        <w:rPr>
          <w:rFonts w:ascii="Batang" w:eastAsia="Batang" w:hAnsi="Batang" w:hint="eastAsia"/>
          <w:b/>
          <w:sz w:val="27"/>
          <w:szCs w:val="27"/>
          <w:lang w:eastAsia="ko-KR"/>
        </w:rPr>
        <w:t>5</w:t>
      </w:r>
      <w:r w:rsidRPr="00ED71F3">
        <w:rPr>
          <w:rFonts w:ascii="Batang" w:eastAsia="Batang" w:hAnsi="Batang" w:cs="Batang" w:hint="eastAsia"/>
          <w:b/>
          <w:sz w:val="27"/>
          <w:szCs w:val="27"/>
          <w:lang w:eastAsia="ko-KR"/>
        </w:rPr>
        <w:t>년도</w:t>
      </w:r>
      <w:r w:rsidRPr="00ED71F3">
        <w:rPr>
          <w:rFonts w:ascii="Batang" w:eastAsia="Batang" w:hAnsi="Batang"/>
          <w:b/>
          <w:sz w:val="27"/>
          <w:szCs w:val="27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b/>
          <w:sz w:val="27"/>
          <w:szCs w:val="27"/>
          <w:lang w:eastAsia="ko-KR"/>
        </w:rPr>
        <w:t>이바라키현</w:t>
      </w:r>
      <w:proofErr w:type="spellEnd"/>
      <w:r w:rsidRPr="00ED71F3">
        <w:rPr>
          <w:rFonts w:asciiTheme="minorEastAsia" w:eastAsia="Malgun Gothic" w:hAnsiTheme="minorEastAsia" w:cs="Batang" w:hint="eastAsia"/>
          <w:b/>
          <w:sz w:val="27"/>
          <w:szCs w:val="27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7"/>
          <w:szCs w:val="27"/>
          <w:lang w:eastAsia="ko-KR"/>
        </w:rPr>
        <w:t>내</w:t>
      </w:r>
      <w:r w:rsidRPr="00ED71F3">
        <w:rPr>
          <w:rFonts w:ascii="Batang" w:eastAsia="Batang" w:hAnsi="Batang"/>
          <w:b/>
          <w:sz w:val="27"/>
          <w:szCs w:val="27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7"/>
          <w:szCs w:val="27"/>
          <w:lang w:eastAsia="ko-KR"/>
        </w:rPr>
        <w:t>순환 버스</w:t>
      </w:r>
      <w:r w:rsidRPr="00ED71F3">
        <w:rPr>
          <w:rFonts w:ascii="Batang" w:eastAsia="Batang" w:hAnsi="Batang"/>
          <w:b/>
          <w:sz w:val="27"/>
          <w:szCs w:val="27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7"/>
          <w:szCs w:val="27"/>
          <w:lang w:eastAsia="ko-KR"/>
        </w:rPr>
        <w:t>운행</w:t>
      </w:r>
      <w:r w:rsidRPr="00ED71F3">
        <w:rPr>
          <w:rFonts w:ascii="Batang" w:eastAsia="Batang" w:hAnsi="Batang"/>
          <w:b/>
          <w:sz w:val="27"/>
          <w:szCs w:val="27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7"/>
          <w:szCs w:val="27"/>
          <w:lang w:eastAsia="ko-KR"/>
        </w:rPr>
        <w:t>지원</w:t>
      </w:r>
      <w:r w:rsidRPr="00ED71F3">
        <w:rPr>
          <w:rFonts w:ascii="Batang" w:eastAsia="Batang" w:hAnsi="Batang"/>
          <w:b/>
          <w:sz w:val="27"/>
          <w:szCs w:val="27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7"/>
          <w:szCs w:val="27"/>
          <w:lang w:eastAsia="ko-KR"/>
        </w:rPr>
        <w:t>사업</w:t>
      </w:r>
      <w:r w:rsidRPr="00ED71F3">
        <w:rPr>
          <w:rFonts w:ascii="Batang" w:eastAsia="Batang" w:hAnsi="Batang"/>
          <w:b/>
          <w:sz w:val="27"/>
          <w:szCs w:val="27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7"/>
          <w:szCs w:val="27"/>
          <w:lang w:eastAsia="ko-KR"/>
        </w:rPr>
        <w:t>조성</w:t>
      </w:r>
      <w:r w:rsidRPr="00ED71F3">
        <w:rPr>
          <w:rFonts w:ascii="Batang" w:eastAsia="Batang" w:hAnsi="Batang"/>
          <w:b/>
          <w:sz w:val="27"/>
          <w:szCs w:val="27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7"/>
          <w:szCs w:val="27"/>
          <w:lang w:eastAsia="ko-KR"/>
        </w:rPr>
        <w:t>금액확정통지서</w:t>
      </w:r>
    </w:p>
    <w:p w14:paraId="4CF0F6AF" w14:textId="77777777" w:rsidR="00140FDD" w:rsidRPr="00ED71F3" w:rsidRDefault="00140FDD" w:rsidP="00140FDD">
      <w:pPr>
        <w:spacing w:line="380" w:lineRule="exact"/>
        <w:jc w:val="center"/>
        <w:rPr>
          <w:rFonts w:ascii="ＭＳ 明朝" w:hAnsi="ＭＳ 明朝"/>
          <w:bCs/>
          <w:sz w:val="22"/>
          <w:szCs w:val="22"/>
        </w:rPr>
      </w:pPr>
      <w:r w:rsidRPr="00ED71F3">
        <w:rPr>
          <w:rFonts w:ascii="ＭＳ 明朝" w:hAnsi="ＭＳ 明朝" w:cs="Batang" w:hint="eastAsia"/>
          <w:bCs/>
          <w:sz w:val="22"/>
          <w:szCs w:val="22"/>
        </w:rPr>
        <w:t>（202</w:t>
      </w:r>
      <w:r w:rsidRPr="00ED71F3">
        <w:rPr>
          <w:rFonts w:ascii="ＭＳ 明朝" w:eastAsia="Malgun Gothic" w:hAnsi="ＭＳ 明朝" w:cs="Batang" w:hint="eastAsia"/>
          <w:bCs/>
          <w:sz w:val="22"/>
          <w:szCs w:val="22"/>
        </w:rPr>
        <w:t>5</w:t>
      </w:r>
      <w:r w:rsidRPr="00ED71F3">
        <w:rPr>
          <w:rFonts w:ascii="ＭＳ 明朝" w:hAnsi="ＭＳ 明朝" w:cs="Batang" w:hint="eastAsia"/>
          <w:bCs/>
          <w:sz w:val="22"/>
          <w:szCs w:val="22"/>
        </w:rPr>
        <w:t>年度茨城県内周遊バス運行支援助成金額確定通知書）</w:t>
      </w:r>
    </w:p>
    <w:p w14:paraId="533486FE" w14:textId="77777777" w:rsidR="00140FDD" w:rsidRPr="00ED71F3" w:rsidRDefault="00140FDD" w:rsidP="00140FDD">
      <w:pPr>
        <w:rPr>
          <w:rFonts w:ascii="Batang" w:eastAsia="Batang" w:hAnsi="Batang"/>
          <w:sz w:val="22"/>
          <w:szCs w:val="22"/>
        </w:rPr>
      </w:pPr>
    </w:p>
    <w:p w14:paraId="212B9BF0" w14:textId="77777777" w:rsidR="00140FDD" w:rsidRPr="00ED71F3" w:rsidRDefault="00140FDD" w:rsidP="00140FDD">
      <w:pPr>
        <w:jc w:val="left"/>
        <w:rPr>
          <w:rFonts w:ascii="Batang" w:eastAsia="Batang" w:hAnsi="Batang"/>
          <w:bCs/>
          <w:sz w:val="22"/>
          <w:szCs w:val="22"/>
          <w:lang w:eastAsia="ko-KR"/>
        </w:rPr>
      </w:pPr>
      <w:r w:rsidRPr="00ED71F3">
        <w:rPr>
          <w:rFonts w:ascii="Batang" w:eastAsia="Batang" w:hAnsi="Batang" w:hint="eastAsia"/>
          <w:bCs/>
          <w:sz w:val="22"/>
          <w:szCs w:val="22"/>
        </w:rPr>
        <w:t xml:space="preserve">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귀사에서</w:t>
      </w:r>
      <w:r w:rsidRPr="00ED71F3">
        <w:rPr>
          <w:rFonts w:ascii="Batang" w:eastAsia="Batang" w:hAnsi="Batang" w:cs="ＭＳ 明朝" w:hint="eastAsia"/>
          <w:bCs/>
          <w:sz w:val="22"/>
          <w:szCs w:val="22"/>
          <w:lang w:eastAsia="ko-KR"/>
        </w:rPr>
        <w:t xml:space="preserve">，　　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년</w:t>
      </w:r>
      <w:r w:rsidRPr="00ED71F3">
        <w:rPr>
          <w:rFonts w:ascii="Batang" w:eastAsia="Batang" w:hAnsi="Batang" w:cs="ＭＳ 明朝" w:hint="eastAsia"/>
          <w:bCs/>
          <w:sz w:val="22"/>
          <w:szCs w:val="22"/>
          <w:lang w:eastAsia="ko-KR"/>
        </w:rPr>
        <w:t xml:space="preserve">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월</w:t>
      </w:r>
      <w:r w:rsidRPr="00ED71F3">
        <w:rPr>
          <w:rFonts w:ascii="Batang" w:eastAsia="Batang" w:hAnsi="Batang" w:cs="ＭＳ 明朝" w:hint="eastAsia"/>
          <w:bCs/>
          <w:sz w:val="22"/>
          <w:szCs w:val="22"/>
          <w:lang w:eastAsia="ko-KR"/>
        </w:rPr>
        <w:t xml:space="preserve">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일자로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sz w:val="22"/>
          <w:szCs w:val="22"/>
          <w:lang w:eastAsia="ko-KR"/>
        </w:rPr>
        <w:t>제출한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202</w:t>
      </w:r>
      <w:r w:rsidRPr="00ED71F3">
        <w:rPr>
          <w:rFonts w:ascii="Batang" w:eastAsia="Batang" w:hAnsi="Batang" w:hint="eastAsia"/>
          <w:bCs/>
          <w:sz w:val="22"/>
          <w:szCs w:val="22"/>
          <w:lang w:eastAsia="ko-KR"/>
        </w:rPr>
        <w:t>5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년도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이바라키현</w:t>
      </w:r>
      <w:proofErr w:type="spellEnd"/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 xml:space="preserve"> 내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순환 버스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운행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지원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사업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실적</w:t>
      </w:r>
      <w:r>
        <w:rPr>
          <w:rFonts w:ascii="Batang" w:eastAsia="Batang" w:hAnsi="Batang" w:cs="Batang" w:hint="eastAsia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보고서</w:t>
      </w:r>
      <w:r>
        <w:rPr>
          <w:rFonts w:ascii="Batang" w:eastAsia="Batang" w:hAnsi="Batang" w:cs="Batang" w:hint="eastAsia"/>
          <w:bCs/>
          <w:sz w:val="22"/>
          <w:szCs w:val="22"/>
          <w:lang w:eastAsia="ko-KR"/>
        </w:rPr>
        <w:t>를 심사한 결과,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아래와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같이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>
        <w:rPr>
          <w:rFonts w:ascii="Batang" w:eastAsia="Batang" w:hAnsi="Batang" w:hint="eastAsia"/>
          <w:bCs/>
          <w:sz w:val="22"/>
          <w:szCs w:val="22"/>
          <w:lang w:eastAsia="ko-KR"/>
        </w:rPr>
        <w:t xml:space="preserve">조성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금액을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확정하였음을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통지합니다</w:t>
      </w:r>
      <w:r w:rsidRPr="00ED71F3">
        <w:rPr>
          <w:rFonts w:ascii="Batang" w:eastAsia="Batang" w:hAnsi="Batang"/>
          <w:bCs/>
          <w:sz w:val="22"/>
          <w:szCs w:val="22"/>
          <w:lang w:eastAsia="ko-KR"/>
        </w:rPr>
        <w:t>.</w:t>
      </w:r>
    </w:p>
    <w:p w14:paraId="2109FB9D" w14:textId="77777777" w:rsidR="00140FDD" w:rsidRPr="00ED71F3" w:rsidRDefault="00140FDD" w:rsidP="00140FDD">
      <w:pPr>
        <w:jc w:val="left"/>
        <w:rPr>
          <w:rFonts w:ascii="Batang" w:eastAsia="Batang" w:hAnsi="Batang"/>
          <w:sz w:val="22"/>
          <w:szCs w:val="22"/>
          <w:lang w:eastAsia="ko-KR"/>
        </w:rPr>
      </w:pPr>
    </w:p>
    <w:p w14:paraId="17067D12" w14:textId="77777777" w:rsidR="00140FDD" w:rsidRPr="00ED71F3" w:rsidRDefault="00140FDD" w:rsidP="00140FDD">
      <w:pPr>
        <w:pStyle w:val="a3"/>
        <w:rPr>
          <w:rFonts w:ascii="Batang" w:eastAsia="Batang" w:hAnsi="Batang"/>
          <w:lang w:eastAsia="ko-KR"/>
        </w:rPr>
      </w:pPr>
    </w:p>
    <w:p w14:paraId="6EF8D681" w14:textId="77777777" w:rsidR="00140FDD" w:rsidRPr="00ED71F3" w:rsidRDefault="00140FDD" w:rsidP="00140FDD">
      <w:pPr>
        <w:spacing w:line="360" w:lineRule="exact"/>
        <w:jc w:val="left"/>
        <w:rPr>
          <w:rFonts w:ascii="ＭＳ 明朝" w:eastAsiaTheme="minorEastAsia" w:hAnsi="ＭＳ 明朝"/>
          <w:bCs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bCs/>
          <w:sz w:val="22"/>
          <w:szCs w:val="22"/>
          <w:lang w:eastAsia="ko-KR"/>
        </w:rPr>
        <w:t xml:space="preserve">１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정리번호</w:t>
      </w:r>
      <w:r w:rsidRPr="00ED71F3">
        <w:rPr>
          <w:rFonts w:ascii="ＭＳ 明朝" w:hAnsi="ＭＳ 明朝" w:cs="游明朝" w:hint="eastAsia"/>
          <w:bCs/>
          <w:sz w:val="16"/>
          <w:szCs w:val="16"/>
          <w:lang w:eastAsia="ko-KR"/>
        </w:rPr>
        <w:t>（整理番号）</w:t>
      </w:r>
    </w:p>
    <w:p w14:paraId="5B4A1131" w14:textId="77777777" w:rsidR="00140FDD" w:rsidRPr="00ED71F3" w:rsidRDefault="00140FDD" w:rsidP="00140FDD">
      <w:pPr>
        <w:spacing w:line="360" w:lineRule="exact"/>
        <w:jc w:val="left"/>
        <w:rPr>
          <w:rFonts w:ascii="ＭＳ 明朝" w:hAnsi="ＭＳ 明朝"/>
          <w:bCs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bCs/>
          <w:sz w:val="22"/>
          <w:szCs w:val="22"/>
          <w:lang w:eastAsia="ko-KR"/>
        </w:rPr>
        <w:t xml:space="preserve">２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확정 조성</w:t>
      </w:r>
      <w:r>
        <w:rPr>
          <w:rFonts w:ascii="Batang" w:eastAsia="Batang" w:hAnsi="Batang" w:cs="Batang" w:hint="eastAsia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금액</w:t>
      </w:r>
      <w:r w:rsidRPr="00ED71F3">
        <w:rPr>
          <w:rFonts w:ascii="ＭＳ 明朝" w:hAnsi="ＭＳ 明朝" w:cs="Batang" w:hint="eastAsia"/>
          <w:bCs/>
          <w:sz w:val="18"/>
          <w:szCs w:val="18"/>
          <w:lang w:eastAsia="ko-KR"/>
        </w:rPr>
        <w:t>(確定助成金額)</w:t>
      </w:r>
      <w:r w:rsidRPr="00ED71F3">
        <w:rPr>
          <w:rFonts w:ascii="Batang" w:eastAsia="Malgun Gothic" w:hAnsi="Batang" w:cs="Batang" w:hint="eastAsia"/>
          <w:bCs/>
          <w:sz w:val="22"/>
          <w:szCs w:val="22"/>
          <w:lang w:eastAsia="ko-KR"/>
        </w:rPr>
        <w:t xml:space="preserve"> </w:t>
      </w:r>
      <w:r w:rsidRPr="00ED71F3">
        <w:rPr>
          <w:rFonts w:ascii="ＭＳ 明朝" w:hAnsi="ＭＳ 明朝" w:cs="游明朝" w:hint="eastAsia"/>
          <w:bCs/>
          <w:sz w:val="22"/>
          <w:szCs w:val="22"/>
          <w:lang w:eastAsia="ko-KR"/>
        </w:rPr>
        <w:t xml:space="preserve">※１　　　　　　　　　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엔</w:t>
      </w:r>
      <w:r w:rsidRPr="00ED71F3">
        <w:rPr>
          <w:rFonts w:ascii="ＭＳ 明朝" w:hAnsi="ＭＳ 明朝" w:cs="Batang" w:hint="eastAsia"/>
          <w:bCs/>
          <w:sz w:val="16"/>
          <w:szCs w:val="16"/>
          <w:lang w:eastAsia="ko-KR"/>
        </w:rPr>
        <w:t>（日本：円）</w:t>
      </w:r>
      <w:r w:rsidRPr="00ED71F3">
        <w:rPr>
          <w:rFonts w:ascii="ＭＳ 明朝" w:hAnsi="ＭＳ 明朝" w:cs="游明朝" w:hint="eastAsia"/>
          <w:bCs/>
          <w:sz w:val="16"/>
          <w:szCs w:val="16"/>
          <w:lang w:eastAsia="ko-KR"/>
        </w:rPr>
        <w:t xml:space="preserve">　</w:t>
      </w:r>
    </w:p>
    <w:p w14:paraId="4382683B" w14:textId="77777777" w:rsidR="00140FDD" w:rsidRPr="00ED71F3" w:rsidRDefault="00140FDD" w:rsidP="00140FDD">
      <w:pPr>
        <w:pStyle w:val="a4"/>
        <w:ind w:right="840"/>
        <w:jc w:val="both"/>
        <w:rPr>
          <w:rFonts w:ascii="Batang" w:eastAsiaTheme="minorEastAsia" w:hAnsi="Batang"/>
          <w:bCs/>
          <w:sz w:val="22"/>
          <w:szCs w:val="22"/>
          <w:lang w:eastAsia="ko-KR"/>
        </w:rPr>
      </w:pPr>
    </w:p>
    <w:p w14:paraId="7CE57AB1" w14:textId="77777777" w:rsidR="00140FDD" w:rsidRPr="00ED71F3" w:rsidRDefault="00140FDD" w:rsidP="00140FDD">
      <w:pPr>
        <w:rPr>
          <w:rFonts w:ascii="Batang" w:eastAsia="Batang" w:hAnsi="Batang"/>
          <w:sz w:val="22"/>
          <w:szCs w:val="22"/>
          <w:lang w:eastAsia="zh-CN"/>
        </w:rPr>
      </w:pPr>
    </w:p>
    <w:p w14:paraId="0AA0E1A6" w14:textId="77777777" w:rsidR="00140FDD" w:rsidRPr="00ED71F3" w:rsidRDefault="00140FDD" w:rsidP="00140FDD">
      <w:pPr>
        <w:rPr>
          <w:rFonts w:ascii="Batang" w:eastAsia="Batang" w:hAnsi="Batang"/>
          <w:sz w:val="22"/>
          <w:szCs w:val="22"/>
          <w:lang w:eastAsia="zh-CN"/>
        </w:rPr>
      </w:pPr>
    </w:p>
    <w:p w14:paraId="58FD4ED5" w14:textId="77777777" w:rsidR="00140FDD" w:rsidRPr="00ED71F3" w:rsidRDefault="00140FDD" w:rsidP="00140FDD">
      <w:pPr>
        <w:snapToGrid w:val="0"/>
        <w:spacing w:line="240" w:lineRule="atLeast"/>
        <w:ind w:left="420" w:hangingChars="200" w:hanging="420"/>
        <w:rPr>
          <w:rFonts w:ascii="ＭＳ 明朝" w:hAnsi="ＭＳ 明朝"/>
          <w:szCs w:val="22"/>
          <w:lang w:eastAsia="ko-KR"/>
        </w:rPr>
      </w:pPr>
      <w:r w:rsidRPr="00ED71F3">
        <w:rPr>
          <w:rFonts w:ascii="ＭＳ 明朝" w:hAnsi="ＭＳ 明朝" w:hint="eastAsia"/>
          <w:szCs w:val="22"/>
          <w:lang w:eastAsia="zh-CN"/>
        </w:rPr>
        <w:t>※</w:t>
      </w:r>
      <w:r w:rsidRPr="00ED71F3">
        <w:rPr>
          <w:rFonts w:ascii="ＭＳ 明朝" w:hAnsi="ＭＳ 明朝"/>
          <w:szCs w:val="22"/>
          <w:lang w:eastAsia="zh-CN"/>
        </w:rPr>
        <w:t xml:space="preserve">1 </w:t>
      </w:r>
      <w:r w:rsidRPr="00ED71F3">
        <w:rPr>
          <w:rFonts w:ascii="Batang" w:eastAsia="Batang" w:hAnsi="Batang" w:cs="Batang" w:hint="eastAsia"/>
          <w:szCs w:val="22"/>
          <w:lang w:eastAsia="ko-KR"/>
        </w:rPr>
        <w:t xml:space="preserve">현내 </w:t>
      </w:r>
      <w:r w:rsidRPr="00ED71F3">
        <w:rPr>
          <w:rFonts w:ascii="Batang" w:eastAsia="Batang" w:hAnsi="Batang" w:cs="Batang" w:hint="eastAsia"/>
          <w:szCs w:val="22"/>
          <w:lang w:eastAsia="zh-CN"/>
        </w:rPr>
        <w:t>관광</w:t>
      </w:r>
      <w:r w:rsidRPr="00ED71F3">
        <w:rPr>
          <w:rFonts w:ascii="ＭＳ 明朝" w:hAnsi="ＭＳ 明朝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zh-CN"/>
        </w:rPr>
        <w:t>시설</w:t>
      </w:r>
      <w:r w:rsidRPr="00ED71F3">
        <w:rPr>
          <w:rFonts w:ascii="ＭＳ 明朝" w:hAnsi="ＭＳ 明朝"/>
          <w:szCs w:val="22"/>
          <w:lang w:eastAsia="zh-CN"/>
        </w:rPr>
        <w:t xml:space="preserve"> 1</w:t>
      </w:r>
      <w:r>
        <w:rPr>
          <w:rFonts w:ascii="ＭＳ 明朝" w:eastAsia="游明朝" w:hAnsi="ＭＳ 明朝" w:hint="eastAsia"/>
          <w:szCs w:val="22"/>
          <w:lang w:eastAsia="ko-KR"/>
        </w:rPr>
        <w:t>～</w:t>
      </w:r>
      <w:r w:rsidRPr="00ED71F3">
        <w:rPr>
          <w:rFonts w:ascii="ＭＳ 明朝" w:hAnsi="ＭＳ 明朝"/>
          <w:szCs w:val="22"/>
          <w:lang w:eastAsia="zh-CN"/>
        </w:rPr>
        <w:t>2</w:t>
      </w:r>
      <w:r w:rsidRPr="00ED71F3">
        <w:rPr>
          <w:rFonts w:ascii="Batang" w:eastAsia="Batang" w:hAnsi="Batang" w:cs="Batang" w:hint="eastAsia"/>
          <w:szCs w:val="22"/>
          <w:lang w:eastAsia="zh-CN"/>
        </w:rPr>
        <w:t>곳</w:t>
      </w:r>
      <w:r w:rsidRPr="00ED71F3">
        <w:rPr>
          <w:rFonts w:ascii="ＭＳ 明朝" w:hAnsi="ＭＳ 明朝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zh-CN"/>
        </w:rPr>
        <w:t>순회</w:t>
      </w:r>
      <w:r>
        <w:rPr>
          <w:rFonts w:ascii="Batang" w:eastAsia="Batang" w:hAnsi="Batang" w:cs="Batang" w:hint="eastAsia"/>
          <w:szCs w:val="22"/>
          <w:lang w:eastAsia="ko-KR"/>
        </w:rPr>
        <w:t>하는 경우:</w:t>
      </w:r>
      <w:r w:rsidRPr="00ED71F3">
        <w:rPr>
          <w:rFonts w:ascii="ＭＳ 明朝" w:eastAsia="Malgun Gothic" w:hAnsi="ＭＳ 明朝" w:cs="ＭＳ 明朝" w:hint="eastAsia"/>
          <w:szCs w:val="22"/>
          <w:lang w:eastAsia="ko-KR"/>
        </w:rPr>
        <w:t xml:space="preserve"> </w:t>
      </w:r>
      <w:r w:rsidRPr="00ED71F3">
        <w:rPr>
          <w:rFonts w:ascii="ＭＳ 明朝" w:hAnsi="ＭＳ 明朝"/>
          <w:szCs w:val="22"/>
          <w:lang w:eastAsia="zh-CN"/>
        </w:rPr>
        <w:t>50,000</w:t>
      </w:r>
      <w:r w:rsidRPr="00ED71F3">
        <w:rPr>
          <w:rFonts w:ascii="Batang" w:eastAsia="Batang" w:hAnsi="Batang" w:cs="Batang" w:hint="eastAsia"/>
          <w:szCs w:val="22"/>
          <w:lang w:eastAsia="zh-CN"/>
        </w:rPr>
        <w:t>엔</w:t>
      </w:r>
    </w:p>
    <w:p w14:paraId="08C61DB2" w14:textId="77777777" w:rsidR="00140FDD" w:rsidRPr="00ED71F3" w:rsidRDefault="00140FDD" w:rsidP="00140FDD">
      <w:pPr>
        <w:snapToGrid w:val="0"/>
        <w:spacing w:line="240" w:lineRule="atLeast"/>
        <w:ind w:left="420" w:hangingChars="200" w:hanging="420"/>
        <w:rPr>
          <w:rFonts w:ascii="ＭＳ 明朝" w:hAnsi="ＭＳ 明朝" w:cs="Batang"/>
          <w:szCs w:val="22"/>
          <w:lang w:eastAsia="ko-KR"/>
        </w:rPr>
      </w:pPr>
      <w:r w:rsidRPr="00ED71F3">
        <w:rPr>
          <w:rFonts w:ascii="ＭＳ 明朝" w:hAnsi="ＭＳ 明朝" w:hint="eastAsia"/>
          <w:szCs w:val="22"/>
          <w:lang w:eastAsia="ko-KR"/>
        </w:rPr>
        <w:t xml:space="preserve">　　</w:t>
      </w:r>
      <w:r w:rsidRPr="00ED71F3">
        <w:rPr>
          <w:rFonts w:ascii="Batang" w:eastAsia="Batang" w:hAnsi="Batang" w:cs="Batang" w:hint="eastAsia"/>
          <w:szCs w:val="22"/>
          <w:lang w:eastAsia="ko-KR"/>
        </w:rPr>
        <w:t>현내 관광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시설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및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음식점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모두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포함하여</w:t>
      </w:r>
      <w:r w:rsidRPr="00ED71F3">
        <w:rPr>
          <w:rFonts w:ascii="ＭＳ 明朝" w:hAnsi="ＭＳ 明朝"/>
          <w:szCs w:val="22"/>
          <w:lang w:eastAsia="ko-KR"/>
        </w:rPr>
        <w:t xml:space="preserve"> 3</w:t>
      </w:r>
      <w:r w:rsidRPr="00ED71F3">
        <w:rPr>
          <w:rFonts w:ascii="Batang" w:eastAsia="Batang" w:hAnsi="Batang" w:cs="Batang" w:hint="eastAsia"/>
          <w:szCs w:val="22"/>
          <w:lang w:eastAsia="ko-KR"/>
        </w:rPr>
        <w:t>곳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이상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순회</w:t>
      </w:r>
      <w:r>
        <w:rPr>
          <w:rFonts w:ascii="Batang" w:eastAsia="Batang" w:hAnsi="Batang" w:cs="Batang" w:hint="eastAsia"/>
          <w:szCs w:val="22"/>
          <w:lang w:eastAsia="ko-KR"/>
        </w:rPr>
        <w:t>하는 경우:</w:t>
      </w:r>
      <w:r w:rsidRPr="00ED71F3">
        <w:rPr>
          <w:rFonts w:ascii="Batang" w:eastAsia="Batang" w:hAnsi="Batang" w:cs="Batang" w:hint="eastAsia"/>
          <w:szCs w:val="22"/>
          <w:lang w:eastAsia="ko-KR"/>
        </w:rPr>
        <w:t xml:space="preserve"> </w:t>
      </w:r>
      <w:r w:rsidRPr="00ED71F3">
        <w:rPr>
          <w:rFonts w:ascii="ＭＳ 明朝" w:hAnsi="ＭＳ 明朝"/>
          <w:szCs w:val="22"/>
          <w:lang w:eastAsia="ko-KR"/>
        </w:rPr>
        <w:t>100,000</w:t>
      </w:r>
      <w:r w:rsidRPr="00ED71F3">
        <w:rPr>
          <w:rFonts w:ascii="Batang" w:eastAsia="Batang" w:hAnsi="Batang" w:cs="Batang" w:hint="eastAsia"/>
          <w:szCs w:val="22"/>
          <w:lang w:eastAsia="ko-KR"/>
        </w:rPr>
        <w:t>엔</w:t>
      </w:r>
    </w:p>
    <w:p w14:paraId="336DE0C0" w14:textId="77777777" w:rsidR="00140FDD" w:rsidRPr="00ED71F3" w:rsidRDefault="00140FDD" w:rsidP="00140FDD">
      <w:pPr>
        <w:snapToGrid w:val="0"/>
        <w:spacing w:line="240" w:lineRule="atLeast"/>
        <w:ind w:left="420" w:hangingChars="200" w:hanging="420"/>
        <w:rPr>
          <w:rFonts w:ascii="ＭＳ 明朝" w:hAnsi="ＭＳ 明朝"/>
          <w:szCs w:val="22"/>
          <w:lang w:eastAsia="ko-KR"/>
        </w:rPr>
      </w:pPr>
      <w:r w:rsidRPr="00ED71F3">
        <w:rPr>
          <w:rFonts w:ascii="ＭＳ 明朝" w:hAnsi="ＭＳ 明朝" w:cs="Batang" w:hint="eastAsia"/>
          <w:szCs w:val="22"/>
          <w:lang w:eastAsia="ko-KR"/>
        </w:rPr>
        <w:t xml:space="preserve">　　</w:t>
      </w:r>
      <w:r w:rsidRPr="00ED71F3">
        <w:rPr>
          <w:rFonts w:ascii="Batang" w:eastAsia="Batang" w:hAnsi="Batang" w:cs="Batang" w:hint="eastAsia"/>
          <w:szCs w:val="22"/>
          <w:lang w:eastAsia="ko-KR"/>
        </w:rPr>
        <w:t>현내 관광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시설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및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음식점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모두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포함하여</w:t>
      </w:r>
      <w:r w:rsidRPr="00ED71F3">
        <w:rPr>
          <w:rFonts w:ascii="ＭＳ 明朝" w:hAnsi="ＭＳ 明朝" w:cs="Batang"/>
          <w:szCs w:val="22"/>
          <w:lang w:eastAsia="ko-KR"/>
        </w:rPr>
        <w:t xml:space="preserve"> 3</w:t>
      </w:r>
      <w:r w:rsidRPr="00ED71F3">
        <w:rPr>
          <w:rFonts w:ascii="Batang" w:eastAsia="Batang" w:hAnsi="Batang" w:cs="Batang" w:hint="eastAsia"/>
          <w:szCs w:val="22"/>
          <w:lang w:eastAsia="ko-KR"/>
        </w:rPr>
        <w:t>곳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이상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순회하며</w:t>
      </w:r>
      <w:r>
        <w:rPr>
          <w:rFonts w:ascii="Batang" w:eastAsia="Batang" w:hAnsi="Batang" w:cs="Batang" w:hint="eastAsia"/>
          <w:szCs w:val="22"/>
          <w:lang w:eastAsia="ko-KR"/>
        </w:rPr>
        <w:t>,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현내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숙박</w:t>
      </w:r>
      <w:r>
        <w:rPr>
          <w:rFonts w:ascii="Batang" w:eastAsia="Batang" w:hAnsi="Batang" w:cs="Batang" w:hint="eastAsia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시설에</w:t>
      </w:r>
      <w:r w:rsidRPr="00ED71F3">
        <w:rPr>
          <w:rFonts w:ascii="ＭＳ 明朝" w:hAnsi="ＭＳ 明朝" w:cs="Batang"/>
          <w:szCs w:val="22"/>
          <w:lang w:eastAsia="ko-KR"/>
        </w:rPr>
        <w:t xml:space="preserve"> 2</w:t>
      </w:r>
      <w:r w:rsidRPr="00ED71F3">
        <w:rPr>
          <w:rFonts w:ascii="Batang" w:eastAsia="Batang" w:hAnsi="Batang" w:cs="Batang" w:hint="eastAsia"/>
          <w:szCs w:val="22"/>
          <w:lang w:eastAsia="ko-KR"/>
        </w:rPr>
        <w:t>박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이상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숙박</w:t>
      </w:r>
      <w:r>
        <w:rPr>
          <w:rFonts w:ascii="Batang" w:eastAsia="Batang" w:hAnsi="Batang" w:cs="Batang" w:hint="eastAsia"/>
          <w:szCs w:val="22"/>
          <w:lang w:eastAsia="ko-KR"/>
        </w:rPr>
        <w:t>하는 경우:</w:t>
      </w:r>
      <w:r w:rsidRPr="00ED71F3">
        <w:rPr>
          <w:rFonts w:ascii="ＭＳ 明朝" w:eastAsia="Malgun Gothic" w:hAnsi="ＭＳ 明朝" w:cs="ＭＳ 明朝" w:hint="eastAsia"/>
          <w:szCs w:val="22"/>
          <w:lang w:eastAsia="ko-KR"/>
        </w:rPr>
        <w:t xml:space="preserve"> </w:t>
      </w:r>
      <w:r w:rsidRPr="00ED71F3">
        <w:rPr>
          <w:rFonts w:ascii="ＭＳ 明朝" w:hAnsi="ＭＳ 明朝" w:hint="eastAsia"/>
          <w:szCs w:val="22"/>
          <w:lang w:eastAsia="ko-KR"/>
        </w:rPr>
        <w:t>2</w:t>
      </w:r>
      <w:r w:rsidRPr="00ED71F3">
        <w:rPr>
          <w:rFonts w:ascii="ＭＳ 明朝" w:hAnsi="ＭＳ 明朝"/>
          <w:szCs w:val="22"/>
          <w:lang w:eastAsia="ko-KR"/>
        </w:rPr>
        <w:t>00,000</w:t>
      </w:r>
      <w:r w:rsidRPr="00ED71F3">
        <w:rPr>
          <w:rFonts w:ascii="Batang" w:eastAsia="Batang" w:hAnsi="Batang" w:cs="Batang" w:hint="eastAsia"/>
          <w:szCs w:val="22"/>
          <w:lang w:eastAsia="ko-KR"/>
        </w:rPr>
        <w:t>엔</w:t>
      </w:r>
    </w:p>
    <w:p w14:paraId="1953EA3D" w14:textId="77777777" w:rsidR="00140FDD" w:rsidRDefault="00140FDD" w:rsidP="00140FDD">
      <w:pPr>
        <w:snapToGrid w:val="0"/>
        <w:spacing w:line="240" w:lineRule="atLeast"/>
        <w:ind w:left="420" w:hangingChars="200" w:hanging="420"/>
        <w:rPr>
          <w:rFonts w:ascii="ＭＳ 明朝" w:eastAsiaTheme="minorEastAsia" w:hAnsi="ＭＳ 明朝"/>
          <w:szCs w:val="22"/>
          <w:lang w:eastAsia="ko-KR"/>
        </w:rPr>
      </w:pPr>
      <w:r w:rsidRPr="00ED71F3">
        <w:rPr>
          <w:rFonts w:ascii="ＭＳ 明朝" w:hAnsi="ＭＳ 明朝" w:hint="eastAsia"/>
          <w:szCs w:val="22"/>
          <w:lang w:eastAsia="ko-KR"/>
        </w:rPr>
        <w:t xml:space="preserve">　　</w:t>
      </w:r>
      <w:r w:rsidRPr="00ED71F3">
        <w:rPr>
          <w:rFonts w:ascii="ＭＳ 明朝" w:hAnsi="ＭＳ 明朝"/>
          <w:szCs w:val="22"/>
          <w:lang w:eastAsia="ko-KR"/>
        </w:rPr>
        <w:t>(</w:t>
      </w:r>
      <w:r w:rsidRPr="00ED71F3">
        <w:rPr>
          <w:rFonts w:ascii="Batang" w:eastAsia="Batang" w:hAnsi="Batang" w:cs="Batang" w:hint="eastAsia"/>
          <w:szCs w:val="22"/>
          <w:lang w:eastAsia="ko-KR"/>
        </w:rPr>
        <w:t>여행사</w:t>
      </w:r>
      <w:r w:rsidRPr="00ED71F3">
        <w:rPr>
          <w:rFonts w:ascii="ＭＳ 明朝" w:hAnsi="ＭＳ 明朝"/>
          <w:szCs w:val="22"/>
          <w:lang w:eastAsia="ko-KR"/>
        </w:rPr>
        <w:t xml:space="preserve"> 1</w:t>
      </w:r>
      <w:r w:rsidRPr="00ED71F3">
        <w:rPr>
          <w:rFonts w:ascii="Batang" w:eastAsia="Batang" w:hAnsi="Batang" w:cs="Batang" w:hint="eastAsia"/>
          <w:szCs w:val="22"/>
          <w:lang w:eastAsia="ko-KR"/>
        </w:rPr>
        <w:t>곳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당</w:t>
      </w:r>
      <w:r w:rsidRPr="00ED71F3">
        <w:rPr>
          <w:rFonts w:ascii="ＭＳ 明朝" w:hAnsi="ＭＳ 明朝"/>
          <w:szCs w:val="22"/>
          <w:lang w:eastAsia="ko-KR"/>
        </w:rPr>
        <w:t xml:space="preserve"> 202</w:t>
      </w:r>
      <w:r w:rsidRPr="00ED71F3">
        <w:rPr>
          <w:rFonts w:ascii="ＭＳ 明朝" w:eastAsia="Malgun Gothic" w:hAnsi="ＭＳ 明朝" w:hint="eastAsia"/>
          <w:szCs w:val="22"/>
          <w:lang w:eastAsia="ko-KR"/>
        </w:rPr>
        <w:t>6</w:t>
      </w:r>
      <w:r w:rsidRPr="00ED71F3">
        <w:rPr>
          <w:rFonts w:ascii="Batang" w:eastAsia="Batang" w:hAnsi="Batang" w:cs="Batang" w:hint="eastAsia"/>
          <w:szCs w:val="22"/>
          <w:lang w:eastAsia="ko-KR"/>
        </w:rPr>
        <w:t>년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ＭＳ 明朝" w:eastAsia="Malgun Gothic" w:hAnsi="ＭＳ 明朝" w:hint="eastAsia"/>
          <w:szCs w:val="22"/>
          <w:lang w:eastAsia="ko-KR"/>
        </w:rPr>
        <w:t>1</w:t>
      </w:r>
      <w:r w:rsidRPr="00ED71F3">
        <w:rPr>
          <w:rFonts w:ascii="Batang" w:eastAsia="Batang" w:hAnsi="Batang" w:cs="Batang" w:hint="eastAsia"/>
          <w:szCs w:val="22"/>
          <w:lang w:eastAsia="ko-KR"/>
        </w:rPr>
        <w:t>월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ＭＳ 明朝" w:eastAsia="Malgun Gothic" w:hAnsi="ＭＳ 明朝" w:hint="eastAsia"/>
          <w:szCs w:val="22"/>
          <w:lang w:eastAsia="ko-KR"/>
        </w:rPr>
        <w:t>31</w:t>
      </w:r>
      <w:r w:rsidRPr="00ED71F3">
        <w:rPr>
          <w:rFonts w:ascii="Batang" w:eastAsia="Batang" w:hAnsi="Batang" w:cs="Batang" w:hint="eastAsia"/>
          <w:szCs w:val="22"/>
          <w:lang w:eastAsia="ko-KR"/>
        </w:rPr>
        <w:t>일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까지</w:t>
      </w:r>
      <w:r>
        <w:rPr>
          <w:rFonts w:ascii="Batang" w:eastAsia="Batang" w:hAnsi="Batang" w:cs="Batang" w:hint="eastAsia"/>
          <w:szCs w:val="22"/>
          <w:lang w:eastAsia="ko-KR"/>
        </w:rPr>
        <w:t>의 기간 내 지급 가능한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상한</w:t>
      </w:r>
      <w:r>
        <w:rPr>
          <w:rFonts w:ascii="Batang" w:eastAsia="Batang" w:hAnsi="Batang" w:cs="Batang" w:hint="eastAsia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금액을</w:t>
      </w:r>
      <w:r w:rsidRPr="00ED71F3">
        <w:rPr>
          <w:rFonts w:ascii="ＭＳ 明朝" w:hAnsi="ＭＳ 明朝"/>
          <w:szCs w:val="22"/>
          <w:lang w:eastAsia="ko-KR"/>
        </w:rPr>
        <w:t xml:space="preserve"> 100</w:t>
      </w:r>
      <w:r w:rsidRPr="00ED71F3">
        <w:rPr>
          <w:rFonts w:ascii="Batang" w:eastAsia="Batang" w:hAnsi="Batang" w:cs="Batang" w:hint="eastAsia"/>
          <w:szCs w:val="22"/>
          <w:lang w:eastAsia="ko-KR"/>
        </w:rPr>
        <w:t>만</w:t>
      </w:r>
      <w:r>
        <w:rPr>
          <w:rFonts w:ascii="Batang" w:eastAsia="Batang" w:hAnsi="Batang" w:cs="Batang" w:hint="eastAsia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엔</w:t>
      </w:r>
      <w:r>
        <w:rPr>
          <w:rFonts w:ascii="Batang" w:eastAsia="Batang" w:hAnsi="Batang" w:cs="Batang" w:hint="eastAsia"/>
          <w:szCs w:val="22"/>
          <w:lang w:eastAsia="ko-KR"/>
        </w:rPr>
        <w:t>입니다</w:t>
      </w:r>
      <w:r w:rsidRPr="00ED71F3">
        <w:rPr>
          <w:rFonts w:ascii="ＭＳ 明朝" w:hAnsi="ＭＳ 明朝"/>
          <w:szCs w:val="22"/>
          <w:lang w:eastAsia="ko-KR"/>
        </w:rPr>
        <w:t>.)</w:t>
      </w:r>
    </w:p>
    <w:p w14:paraId="434DDA63" w14:textId="77777777" w:rsidR="00140FDD" w:rsidRPr="00374A84" w:rsidRDefault="00140FDD" w:rsidP="00140FDD">
      <w:pPr>
        <w:snapToGrid w:val="0"/>
        <w:spacing w:line="240" w:lineRule="atLeast"/>
        <w:ind w:left="420" w:hangingChars="200" w:hanging="420"/>
        <w:rPr>
          <w:rFonts w:ascii="ＭＳ 明朝" w:eastAsiaTheme="minorEastAsia" w:hAnsi="ＭＳ 明朝"/>
          <w:szCs w:val="22"/>
          <w:lang w:eastAsia="ko-KR"/>
        </w:rPr>
      </w:pPr>
    </w:p>
    <w:p w14:paraId="1CBFD299" w14:textId="77777777" w:rsidR="00140FDD" w:rsidRPr="00ED71F3" w:rsidRDefault="00140FDD" w:rsidP="00140FDD">
      <w:pPr>
        <w:snapToGrid w:val="0"/>
        <w:spacing w:line="240" w:lineRule="atLeast"/>
        <w:ind w:left="420" w:hangingChars="200" w:hanging="420"/>
        <w:rPr>
          <w:rFonts w:ascii="Batang" w:eastAsia="Batang" w:hAnsi="Batang"/>
          <w:sz w:val="22"/>
          <w:szCs w:val="22"/>
          <w:lang w:eastAsia="zh-CN"/>
        </w:rPr>
      </w:pPr>
      <w:r w:rsidRPr="00ED71F3">
        <w:rPr>
          <w:rFonts w:ascii="Batang" w:eastAsia="Batang" w:hAnsi="Batang" w:hint="eastAsia"/>
          <w:szCs w:val="22"/>
          <w:lang w:eastAsia="ko-KR"/>
        </w:rPr>
        <w:t>※</w:t>
      </w:r>
      <w:r w:rsidRPr="00ED71F3">
        <w:rPr>
          <w:rFonts w:ascii="Batang" w:eastAsia="Batang" w:hAnsi="Batang"/>
          <w:szCs w:val="22"/>
          <w:lang w:eastAsia="ko-KR"/>
        </w:rPr>
        <w:t xml:space="preserve">2 </w:t>
      </w:r>
      <w:r w:rsidRPr="00ED71F3">
        <w:rPr>
          <w:rFonts w:ascii="Batang" w:eastAsia="Batang" w:hAnsi="Batang" w:cs="Batang" w:hint="eastAsia"/>
          <w:szCs w:val="22"/>
          <w:lang w:eastAsia="ko-KR"/>
        </w:rPr>
        <w:t>본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통지를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수령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후</w:t>
      </w:r>
      <w:r w:rsidRPr="00ED71F3">
        <w:rPr>
          <w:rFonts w:ascii="Batang" w:eastAsia="Batang" w:hAnsi="Batang"/>
          <w:szCs w:val="22"/>
          <w:lang w:eastAsia="ko-KR"/>
        </w:rPr>
        <w:t xml:space="preserve">, </w:t>
      </w:r>
      <w:r>
        <w:rPr>
          <w:rFonts w:ascii="Batang" w:eastAsia="Batang" w:hAnsi="Batang" w:cs="Batang" w:hint="eastAsia"/>
          <w:szCs w:val="22"/>
          <w:lang w:eastAsia="ko-KR"/>
        </w:rPr>
        <w:t>즉시</w:t>
      </w:r>
      <w:r w:rsidRPr="00ED71F3">
        <w:rPr>
          <w:rFonts w:ascii="Batang" w:eastAsia="Batang" w:hAnsi="Batang"/>
          <w:szCs w:val="22"/>
          <w:lang w:eastAsia="ko-KR"/>
        </w:rPr>
        <w:t xml:space="preserve"> 202</w:t>
      </w:r>
      <w:r w:rsidRPr="00ED71F3">
        <w:rPr>
          <w:rFonts w:ascii="Batang" w:eastAsia="Batang" w:hAnsi="Batang" w:hint="eastAsia"/>
          <w:szCs w:val="22"/>
          <w:lang w:eastAsia="ko-KR"/>
        </w:rPr>
        <w:t>5</w:t>
      </w:r>
      <w:r w:rsidRPr="00ED71F3">
        <w:rPr>
          <w:rFonts w:ascii="Batang" w:eastAsia="Batang" w:hAnsi="Batang" w:cs="Batang" w:hint="eastAsia"/>
          <w:szCs w:val="22"/>
          <w:lang w:eastAsia="ko-KR"/>
        </w:rPr>
        <w:t>년도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szCs w:val="22"/>
          <w:lang w:eastAsia="ko-KR"/>
        </w:rPr>
        <w:t>이바라키현</w:t>
      </w:r>
      <w:proofErr w:type="spellEnd"/>
      <w:r>
        <w:rPr>
          <w:rFonts w:ascii="游明朝" w:eastAsiaTheme="minorEastAsia" w:hAnsi="游明朝" w:cs="Batang" w:hint="eastAsia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내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>
        <w:rPr>
          <w:rFonts w:ascii="Batang" w:eastAsia="Batang" w:hAnsi="Batang" w:cs="Batang" w:hint="eastAsia"/>
          <w:szCs w:val="22"/>
          <w:lang w:eastAsia="ko-KR"/>
        </w:rPr>
        <w:t xml:space="preserve">순환 </w:t>
      </w:r>
      <w:r w:rsidRPr="00ED71F3">
        <w:rPr>
          <w:rFonts w:ascii="Batang" w:eastAsia="Batang" w:hAnsi="Batang" w:cs="Batang" w:hint="eastAsia"/>
          <w:szCs w:val="22"/>
          <w:lang w:eastAsia="ko-KR"/>
        </w:rPr>
        <w:t>버스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운행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지원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사업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szCs w:val="22"/>
          <w:lang w:eastAsia="ko-KR"/>
        </w:rPr>
        <w:t>조성금</w:t>
      </w:r>
      <w:proofErr w:type="spellEnd"/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청구서를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제출해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주십시오</w:t>
      </w:r>
      <w:r w:rsidRPr="00ED71F3">
        <w:rPr>
          <w:rFonts w:ascii="Batang" w:eastAsia="Batang" w:hAnsi="Batang"/>
          <w:szCs w:val="22"/>
          <w:lang w:eastAsia="ko-KR"/>
        </w:rPr>
        <w:t>.</w:t>
      </w:r>
    </w:p>
    <w:p w14:paraId="05FEE7C4" w14:textId="77777777" w:rsidR="00140FDD" w:rsidRPr="00ED71F3" w:rsidRDefault="00140FDD" w:rsidP="00140FDD">
      <w:pPr>
        <w:widowControl/>
        <w:jc w:val="left"/>
        <w:rPr>
          <w:rFonts w:ascii="Batang" w:eastAsia="Batang" w:hAnsi="Batang"/>
          <w:sz w:val="22"/>
          <w:szCs w:val="22"/>
          <w:lang w:eastAsia="zh-CN"/>
        </w:rPr>
      </w:pPr>
    </w:p>
    <w:p w14:paraId="0ABDF257" w14:textId="77777777" w:rsidR="00D54486" w:rsidRPr="00140FDD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3406AD87" w14:textId="77777777" w:rsidR="00D54486" w:rsidRDefault="00D54486" w:rsidP="00D54486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7F3BD72D" w14:textId="089151EA" w:rsidR="00D54486" w:rsidRDefault="00D5448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p w14:paraId="4A002FAF" w14:textId="043236D4" w:rsidR="00501BD6" w:rsidRPr="000C0C53" w:rsidRDefault="00501BD6" w:rsidP="00D54486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sectPr w:rsidR="00501BD6" w:rsidRPr="000C0C53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43BE8" w14:textId="77777777" w:rsidR="006A5990" w:rsidRDefault="006A5990" w:rsidP="008C3DD4">
      <w:r>
        <w:separator/>
      </w:r>
    </w:p>
  </w:endnote>
  <w:endnote w:type="continuationSeparator" w:id="0">
    <w:p w14:paraId="56CBB497" w14:textId="77777777" w:rsidR="006A5990" w:rsidRDefault="006A5990" w:rsidP="008C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4A346" w14:textId="77777777" w:rsidR="006A5990" w:rsidRDefault="006A5990" w:rsidP="008C3DD4">
      <w:r>
        <w:separator/>
      </w:r>
    </w:p>
  </w:footnote>
  <w:footnote w:type="continuationSeparator" w:id="0">
    <w:p w14:paraId="557BDCBE" w14:textId="77777777" w:rsidR="006A5990" w:rsidRDefault="006A5990" w:rsidP="008C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72E8A"/>
    <w:rsid w:val="000C0C53"/>
    <w:rsid w:val="000C76D8"/>
    <w:rsid w:val="000D1F75"/>
    <w:rsid w:val="00140FDD"/>
    <w:rsid w:val="00185432"/>
    <w:rsid w:val="00201EB8"/>
    <w:rsid w:val="00275031"/>
    <w:rsid w:val="002A3DAA"/>
    <w:rsid w:val="002D41E0"/>
    <w:rsid w:val="0038083D"/>
    <w:rsid w:val="003D323D"/>
    <w:rsid w:val="00441D4E"/>
    <w:rsid w:val="00463514"/>
    <w:rsid w:val="004B5188"/>
    <w:rsid w:val="00501BD6"/>
    <w:rsid w:val="00553E12"/>
    <w:rsid w:val="00595B12"/>
    <w:rsid w:val="005D3044"/>
    <w:rsid w:val="005F0F04"/>
    <w:rsid w:val="006A5990"/>
    <w:rsid w:val="006E3DE9"/>
    <w:rsid w:val="0075104C"/>
    <w:rsid w:val="00764F1B"/>
    <w:rsid w:val="00853BBA"/>
    <w:rsid w:val="00885BBD"/>
    <w:rsid w:val="008C3DD4"/>
    <w:rsid w:val="008D5384"/>
    <w:rsid w:val="00931189"/>
    <w:rsid w:val="009607AA"/>
    <w:rsid w:val="00965BD2"/>
    <w:rsid w:val="0098200C"/>
    <w:rsid w:val="009A3F07"/>
    <w:rsid w:val="009C57A5"/>
    <w:rsid w:val="00A35CCF"/>
    <w:rsid w:val="00A3627B"/>
    <w:rsid w:val="00A54DEF"/>
    <w:rsid w:val="00A96A4F"/>
    <w:rsid w:val="00AD621E"/>
    <w:rsid w:val="00BC348B"/>
    <w:rsid w:val="00C200C6"/>
    <w:rsid w:val="00C8409C"/>
    <w:rsid w:val="00CB6C39"/>
    <w:rsid w:val="00D346D1"/>
    <w:rsid w:val="00D54486"/>
    <w:rsid w:val="00E60EFE"/>
    <w:rsid w:val="00E865A9"/>
    <w:rsid w:val="00E94227"/>
    <w:rsid w:val="00ED669C"/>
    <w:rsid w:val="00F710EA"/>
    <w:rsid w:val="00F91489"/>
    <w:rsid w:val="00F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rsid w:val="00D54486"/>
    <w:pPr>
      <w:jc w:val="center"/>
    </w:pPr>
  </w:style>
  <w:style w:type="character" w:customStyle="1" w:styleId="Char">
    <w:name w:val="각주/미주 머리글 Char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4">
    <w:name w:val="Closing"/>
    <w:basedOn w:val="a"/>
    <w:link w:val="Char0"/>
    <w:rsid w:val="00D54486"/>
    <w:pPr>
      <w:jc w:val="right"/>
    </w:pPr>
  </w:style>
  <w:style w:type="character" w:customStyle="1" w:styleId="Char0">
    <w:name w:val="맺음말 Char"/>
    <w:basedOn w:val="a0"/>
    <w:link w:val="a4"/>
    <w:rsid w:val="00D54486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D54486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8C3DD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Char4"/>
    <w:uiPriority w:val="99"/>
    <w:unhideWhenUsed/>
    <w:rsid w:val="008C3DD4"/>
    <w:pPr>
      <w:tabs>
        <w:tab w:val="center" w:pos="4252"/>
        <w:tab w:val="right" w:pos="8504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8C3D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18</cp:revision>
  <cp:lastPrinted>2024-05-28T02:00:00Z</cp:lastPrinted>
  <dcterms:created xsi:type="dcterms:W3CDTF">2024-05-21T08:16:00Z</dcterms:created>
  <dcterms:modified xsi:type="dcterms:W3CDTF">2025-06-09T00:40:00Z</dcterms:modified>
</cp:coreProperties>
</file>